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F9" w:rsidRDefault="000277F9">
      <w:pPr>
        <w:pStyle w:val="ConsPlusTitlePage"/>
      </w:pPr>
      <w:r>
        <w:t xml:space="preserve">Документ предоставлен </w:t>
      </w:r>
      <w:hyperlink r:id="rId4" w:history="1">
        <w:r>
          <w:rPr>
            <w:color w:val="0000FF"/>
          </w:rPr>
          <w:t>КонсультантПлюс</w:t>
        </w:r>
      </w:hyperlink>
      <w:r>
        <w:br/>
      </w:r>
    </w:p>
    <w:p w:rsidR="000277F9" w:rsidRDefault="000277F9">
      <w:pPr>
        <w:pStyle w:val="ConsPlusNormal"/>
        <w:jc w:val="both"/>
        <w:outlineLvl w:val="0"/>
      </w:pPr>
    </w:p>
    <w:p w:rsidR="000277F9" w:rsidRDefault="000277F9">
      <w:pPr>
        <w:pStyle w:val="ConsPlusTitle"/>
        <w:jc w:val="center"/>
        <w:outlineLvl w:val="0"/>
      </w:pPr>
      <w:r>
        <w:t>КОМИТЕТ ПО ЦЕНАМ И ТАРИФАМ ПРАВИТЕЛЬСТВА ХАБАРОВСКОГО КРАЯ</w:t>
      </w:r>
    </w:p>
    <w:p w:rsidR="000277F9" w:rsidRDefault="000277F9">
      <w:pPr>
        <w:pStyle w:val="ConsPlusTitle"/>
        <w:jc w:val="both"/>
      </w:pPr>
    </w:p>
    <w:p w:rsidR="000277F9" w:rsidRDefault="000277F9">
      <w:pPr>
        <w:pStyle w:val="ConsPlusTitle"/>
        <w:jc w:val="center"/>
      </w:pPr>
      <w:r>
        <w:t>ПОСТАНОВЛЕНИЕ</w:t>
      </w:r>
    </w:p>
    <w:p w:rsidR="000277F9" w:rsidRDefault="000277F9">
      <w:pPr>
        <w:pStyle w:val="ConsPlusTitle"/>
        <w:jc w:val="center"/>
      </w:pPr>
      <w:r>
        <w:t>от 27 декабря 2019 г. N 46/1</w:t>
      </w:r>
    </w:p>
    <w:p w:rsidR="000277F9" w:rsidRDefault="000277F9">
      <w:pPr>
        <w:pStyle w:val="ConsPlusTitle"/>
        <w:jc w:val="both"/>
      </w:pPr>
    </w:p>
    <w:p w:rsidR="000277F9" w:rsidRDefault="000277F9">
      <w:pPr>
        <w:pStyle w:val="ConsPlusTitle"/>
        <w:jc w:val="center"/>
      </w:pPr>
      <w:r>
        <w:t>ОБ УСТАНОВЛЕНИИ ЕДИНЫХ СТАНДАРТИЗИРОВАННЫХ ТАРИФНЫХ СТАВОК,</w:t>
      </w:r>
    </w:p>
    <w:p w:rsidR="000277F9" w:rsidRDefault="000277F9">
      <w:pPr>
        <w:pStyle w:val="ConsPlusTitle"/>
        <w:jc w:val="center"/>
      </w:pPr>
      <w:r>
        <w:t>СТАВОК ЗА 1 КВТ МАКСИМАЛЬНОЙ МОЩНОСТИ И ФОРМУЛ ПЛАТЫ</w:t>
      </w:r>
    </w:p>
    <w:p w:rsidR="000277F9" w:rsidRDefault="000277F9">
      <w:pPr>
        <w:pStyle w:val="ConsPlusTitle"/>
        <w:jc w:val="center"/>
      </w:pPr>
      <w:r>
        <w:t>ЗА ТЕХНОЛОГИЧЕСКОЕ ПРИСОЕДИНЕНИЕ ЭНЕРГОПРИНИМАЮЩИХ УСТРОЙСТВ</w:t>
      </w:r>
    </w:p>
    <w:p w:rsidR="000277F9" w:rsidRDefault="000277F9">
      <w:pPr>
        <w:pStyle w:val="ConsPlusTitle"/>
        <w:jc w:val="center"/>
      </w:pPr>
      <w:r>
        <w:t>ПОТРЕБИТЕЛЕЙ К ЭЛЕКТРИЧЕСКИМ СЕТЯМ ДЛЯ ВСЕХ ТЕРРИТОРИАЛЬНЫХ</w:t>
      </w:r>
    </w:p>
    <w:p w:rsidR="000277F9" w:rsidRDefault="000277F9">
      <w:pPr>
        <w:pStyle w:val="ConsPlusTitle"/>
        <w:jc w:val="center"/>
      </w:pPr>
      <w:r>
        <w:t>СЕТЕВЫХ ОРГАНИЗАЦИЙ НА ТЕРРИТОРИИ ХАБАРОВСКОГО КРАЯ</w:t>
      </w:r>
    </w:p>
    <w:p w:rsidR="000277F9" w:rsidRDefault="000277F9">
      <w:pPr>
        <w:pStyle w:val="ConsPlusTitle"/>
        <w:jc w:val="center"/>
      </w:pPr>
      <w:r>
        <w:t>НА 2020 ГОД</w:t>
      </w:r>
    </w:p>
    <w:p w:rsidR="000277F9" w:rsidRDefault="00027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77F9">
        <w:trPr>
          <w:jc w:val="center"/>
        </w:trPr>
        <w:tc>
          <w:tcPr>
            <w:tcW w:w="9294" w:type="dxa"/>
            <w:tcBorders>
              <w:top w:val="nil"/>
              <w:left w:val="single" w:sz="24" w:space="0" w:color="CED3F1"/>
              <w:bottom w:val="nil"/>
              <w:right w:val="single" w:sz="24" w:space="0" w:color="F4F3F8"/>
            </w:tcBorders>
            <w:shd w:val="clear" w:color="auto" w:fill="F4F3F8"/>
          </w:tcPr>
          <w:p w:rsidR="000277F9" w:rsidRDefault="000277F9">
            <w:pPr>
              <w:pStyle w:val="ConsPlusNormal"/>
              <w:jc w:val="center"/>
            </w:pPr>
            <w:r>
              <w:rPr>
                <w:color w:val="392C69"/>
              </w:rPr>
              <w:t>Список изменяющих документов</w:t>
            </w:r>
          </w:p>
          <w:p w:rsidR="000277F9" w:rsidRDefault="000277F9">
            <w:pPr>
              <w:pStyle w:val="ConsPlusNormal"/>
              <w:jc w:val="center"/>
            </w:pPr>
            <w:r>
              <w:rPr>
                <w:color w:val="392C69"/>
              </w:rPr>
              <w:t>(в ред. постановлений Комитета по ценам и тарифам Правительства</w:t>
            </w:r>
          </w:p>
          <w:p w:rsidR="000277F9" w:rsidRDefault="000277F9">
            <w:pPr>
              <w:pStyle w:val="ConsPlusNormal"/>
              <w:jc w:val="center"/>
            </w:pPr>
            <w:r>
              <w:rPr>
                <w:color w:val="392C69"/>
              </w:rPr>
              <w:t xml:space="preserve">Хабаровского края от 27.05.2020 </w:t>
            </w:r>
            <w:hyperlink r:id="rId5" w:history="1">
              <w:r>
                <w:rPr>
                  <w:color w:val="0000FF"/>
                </w:rPr>
                <w:t>N 12/5</w:t>
              </w:r>
            </w:hyperlink>
            <w:r>
              <w:rPr>
                <w:color w:val="392C69"/>
              </w:rPr>
              <w:t xml:space="preserve">, от 03.06.2020 </w:t>
            </w:r>
            <w:hyperlink r:id="rId6" w:history="1">
              <w:r>
                <w:rPr>
                  <w:color w:val="0000FF"/>
                </w:rPr>
                <w:t>N 13/4</w:t>
              </w:r>
            </w:hyperlink>
            <w:r>
              <w:rPr>
                <w:color w:val="392C69"/>
              </w:rPr>
              <w:t>,</w:t>
            </w:r>
          </w:p>
          <w:p w:rsidR="000277F9" w:rsidRDefault="000277F9">
            <w:pPr>
              <w:pStyle w:val="ConsPlusNormal"/>
              <w:jc w:val="center"/>
            </w:pPr>
            <w:r>
              <w:rPr>
                <w:color w:val="392C69"/>
              </w:rPr>
              <w:t xml:space="preserve">от 29.06.2020 </w:t>
            </w:r>
            <w:hyperlink r:id="rId7" w:history="1">
              <w:r>
                <w:rPr>
                  <w:color w:val="0000FF"/>
                </w:rPr>
                <w:t>N 17/1</w:t>
              </w:r>
            </w:hyperlink>
            <w:r>
              <w:rPr>
                <w:color w:val="392C69"/>
              </w:rPr>
              <w:t xml:space="preserve">, от 12.08.2020 </w:t>
            </w:r>
            <w:hyperlink r:id="rId8" w:history="1">
              <w:r>
                <w:rPr>
                  <w:color w:val="0000FF"/>
                </w:rPr>
                <w:t>N 23/1</w:t>
              </w:r>
            </w:hyperlink>
            <w:r>
              <w:rPr>
                <w:color w:val="392C69"/>
              </w:rPr>
              <w:t xml:space="preserve">, от 19.08.2020 </w:t>
            </w:r>
            <w:hyperlink r:id="rId9" w:history="1">
              <w:r>
                <w:rPr>
                  <w:color w:val="0000FF"/>
                </w:rPr>
                <w:t>N 24/1</w:t>
              </w:r>
            </w:hyperlink>
            <w:r>
              <w:rPr>
                <w:color w:val="392C69"/>
              </w:rPr>
              <w:t>)</w:t>
            </w:r>
          </w:p>
        </w:tc>
      </w:tr>
    </w:tbl>
    <w:p w:rsidR="000277F9" w:rsidRDefault="000277F9">
      <w:pPr>
        <w:pStyle w:val="ConsPlusNormal"/>
        <w:jc w:val="both"/>
      </w:pPr>
    </w:p>
    <w:p w:rsidR="000277F9" w:rsidRDefault="000277F9">
      <w:pPr>
        <w:pStyle w:val="ConsPlusNormal"/>
        <w:ind w:firstLine="540"/>
        <w:jc w:val="both"/>
      </w:pPr>
      <w:r>
        <w:t xml:space="preserve">В соответствии с Федеральным </w:t>
      </w:r>
      <w:hyperlink r:id="rId10" w:history="1">
        <w:r>
          <w:rPr>
            <w:color w:val="0000FF"/>
          </w:rPr>
          <w:t>законом</w:t>
        </w:r>
      </w:hyperlink>
      <w:r>
        <w:t xml:space="preserve"> от 26.03.2003 N 35-ФЗ "Об электроэнергетике", постановлениями Правительства РФ от 29.12.2011 </w:t>
      </w:r>
      <w:hyperlink r:id="rId11" w:history="1">
        <w:r>
          <w:rPr>
            <w:color w:val="0000FF"/>
          </w:rPr>
          <w:t>N 1178</w:t>
        </w:r>
      </w:hyperlink>
      <w:r>
        <w:t xml:space="preserve"> "О ценообразовании в области регулируемых цен (тарифов) в электроэнергетике", от 27.12.2004 </w:t>
      </w:r>
      <w:hyperlink r:id="rId12" w:history="1">
        <w:r>
          <w:rPr>
            <w:color w:val="0000FF"/>
          </w:rPr>
          <w:t>N 861</w:t>
        </w:r>
      </w:hyperlink>
      <w: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приказами ФСТ России от 06.08.2004 </w:t>
      </w:r>
      <w:hyperlink r:id="rId13" w:history="1">
        <w:r>
          <w:rPr>
            <w:color w:val="0000FF"/>
          </w:rPr>
          <w:t>N 20-э/2</w:t>
        </w:r>
      </w:hyperlink>
      <w:r>
        <w:t xml:space="preserve"> "Об утверждении Методических указаний по расчету регулируемых тарифов и цен на электрическую (тепловую) энергию на розничном (потребительском) рынке", от 29.08.2017 </w:t>
      </w:r>
      <w:hyperlink r:id="rId14" w:history="1">
        <w:r>
          <w:rPr>
            <w:color w:val="0000FF"/>
          </w:rPr>
          <w:t>N 1135/17</w:t>
        </w:r>
      </w:hyperlink>
      <w:r>
        <w:t xml:space="preserve"> "Об утверждении Методических указаний по определению размера платы за технологическое присоединение к электрическим сетям", </w:t>
      </w:r>
      <w:hyperlink r:id="rId15" w:history="1">
        <w:r>
          <w:rPr>
            <w:color w:val="0000FF"/>
          </w:rPr>
          <w:t>Приказом</w:t>
        </w:r>
      </w:hyperlink>
      <w:r>
        <w:t xml:space="preserve"> ФАС России от 19.06.2018 N 834/18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w:t>
      </w:r>
      <w:hyperlink r:id="rId16" w:history="1">
        <w:r>
          <w:rPr>
            <w:color w:val="0000FF"/>
          </w:rPr>
          <w:t>постановлением</w:t>
        </w:r>
      </w:hyperlink>
      <w:r>
        <w:t xml:space="preserve"> Правительства Хабаровского края от 04.06.2010 N 142-пр "Об утверждении Положения о комитете по ценам и тарифам Правительства Хабаровского края" комитет по ценам и тарифам Правительства Хабаровского края постановляет:</w:t>
      </w:r>
    </w:p>
    <w:p w:rsidR="000277F9" w:rsidRDefault="000277F9">
      <w:pPr>
        <w:pStyle w:val="ConsPlusNormal"/>
        <w:spacing w:before="220"/>
        <w:ind w:firstLine="540"/>
        <w:jc w:val="both"/>
      </w:pPr>
      <w:bookmarkStart w:id="0" w:name="P18"/>
      <w:bookmarkEnd w:id="0"/>
      <w:r>
        <w:t xml:space="preserve">1. Установить </w:t>
      </w:r>
      <w:hyperlink w:anchor="P45" w:history="1">
        <w:r>
          <w:rPr>
            <w:color w:val="0000FF"/>
          </w:rPr>
          <w:t>плату</w:t>
        </w:r>
      </w:hyperlink>
      <w:r>
        <w:t xml:space="preserve">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согласно приложению 1 к настоящему постановлению.</w:t>
      </w:r>
    </w:p>
    <w:p w:rsidR="000277F9" w:rsidRDefault="000277F9">
      <w:pPr>
        <w:pStyle w:val="ConsPlusNormal"/>
        <w:spacing w:before="220"/>
        <w:ind w:firstLine="540"/>
        <w:jc w:val="both"/>
      </w:pPr>
      <w:bookmarkStart w:id="1" w:name="P19"/>
      <w:bookmarkEnd w:id="1"/>
      <w:r>
        <w:t xml:space="preserve">2. Установить единые стандартизированные тарифные </w:t>
      </w:r>
      <w:hyperlink w:anchor="P80" w:history="1">
        <w:r>
          <w:rPr>
            <w:color w:val="0000FF"/>
          </w:rPr>
          <w:t>ставки</w:t>
        </w:r>
      </w:hyperlink>
      <w:r>
        <w:t xml:space="preserve">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2020 год согласно приложению 2 к настоящему постановлению.</w:t>
      </w:r>
    </w:p>
    <w:p w:rsidR="000277F9" w:rsidRDefault="000277F9">
      <w:pPr>
        <w:pStyle w:val="ConsPlusNormal"/>
        <w:spacing w:before="220"/>
        <w:ind w:firstLine="540"/>
        <w:jc w:val="both"/>
      </w:pPr>
      <w:bookmarkStart w:id="2" w:name="P20"/>
      <w:bookmarkEnd w:id="2"/>
      <w:r>
        <w:t xml:space="preserve">3. Установить </w:t>
      </w:r>
      <w:hyperlink w:anchor="P622" w:history="1">
        <w:r>
          <w:rPr>
            <w:color w:val="0000FF"/>
          </w:rPr>
          <w:t>формулы</w:t>
        </w:r>
      </w:hyperlink>
      <w:r>
        <w:t xml:space="preserve"> платы за технологическое присоединение энергопринимающих </w:t>
      </w:r>
      <w:r>
        <w:lastRenderedPageBreak/>
        <w:t>устройств потребителей к электрическим сетям территориальных сетевых организаций на территории Хабаровского края на 2020 год согласно приложению 3 к настоящему постановлению.</w:t>
      </w:r>
    </w:p>
    <w:p w:rsidR="000277F9" w:rsidRDefault="000277F9">
      <w:pPr>
        <w:pStyle w:val="ConsPlusNormal"/>
        <w:spacing w:before="220"/>
        <w:ind w:firstLine="540"/>
        <w:jc w:val="both"/>
      </w:pPr>
      <w:bookmarkStart w:id="3" w:name="P21"/>
      <w:bookmarkEnd w:id="3"/>
      <w:r>
        <w:t xml:space="preserve">4. Установить единые </w:t>
      </w:r>
      <w:hyperlink w:anchor="P679" w:history="1">
        <w:r>
          <w:rPr>
            <w:color w:val="0000FF"/>
          </w:rPr>
          <w:t>ставки</w:t>
        </w:r>
      </w:hyperlink>
      <w:r>
        <w:t xml:space="preserve"> за 1 кВт максимальной мощности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2020 год согласно приложению 4 к настоящему постановлению.</w:t>
      </w:r>
    </w:p>
    <w:p w:rsidR="000277F9" w:rsidRDefault="000277F9">
      <w:pPr>
        <w:pStyle w:val="ConsPlusNormal"/>
        <w:spacing w:before="220"/>
        <w:ind w:firstLine="540"/>
        <w:jc w:val="both"/>
      </w:pPr>
      <w:r>
        <w:t xml:space="preserve">5. Ставки и формулы платы, установленные в </w:t>
      </w:r>
      <w:hyperlink w:anchor="P18" w:history="1">
        <w:r>
          <w:rPr>
            <w:color w:val="0000FF"/>
          </w:rPr>
          <w:t>пунктах 1</w:t>
        </w:r>
      </w:hyperlink>
      <w:r>
        <w:t xml:space="preserve">, </w:t>
      </w:r>
      <w:hyperlink w:anchor="P19" w:history="1">
        <w:r>
          <w:rPr>
            <w:color w:val="0000FF"/>
          </w:rPr>
          <w:t>2</w:t>
        </w:r>
      </w:hyperlink>
      <w:r>
        <w:t xml:space="preserve">, </w:t>
      </w:r>
      <w:hyperlink w:anchor="P20" w:history="1">
        <w:r>
          <w:rPr>
            <w:color w:val="0000FF"/>
          </w:rPr>
          <w:t>3</w:t>
        </w:r>
      </w:hyperlink>
      <w:r>
        <w:t xml:space="preserve">, </w:t>
      </w:r>
      <w:hyperlink w:anchor="P21" w:history="1">
        <w:r>
          <w:rPr>
            <w:color w:val="0000FF"/>
          </w:rPr>
          <w:t>4</w:t>
        </w:r>
      </w:hyperlink>
      <w:r>
        <w:t xml:space="preserve"> настоящего постановления, действуют с 01.01.2020 по 31.12.2020.</w:t>
      </w:r>
    </w:p>
    <w:p w:rsidR="000277F9" w:rsidRDefault="000277F9">
      <w:pPr>
        <w:pStyle w:val="ConsPlusNormal"/>
        <w:spacing w:before="220"/>
        <w:ind w:firstLine="540"/>
        <w:jc w:val="both"/>
      </w:pPr>
      <w:r>
        <w:t>6.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rsidR="000277F9" w:rsidRDefault="000277F9">
      <w:pPr>
        <w:pStyle w:val="ConsPlusNormal"/>
        <w:spacing w:before="220"/>
        <w:ind w:firstLine="540"/>
        <w:jc w:val="both"/>
      </w:pPr>
      <w:r>
        <w:t xml:space="preserve">7. Определить размер выпадающих </w:t>
      </w:r>
      <w:hyperlink w:anchor="P1242" w:history="1">
        <w:r>
          <w:rPr>
            <w:color w:val="0000FF"/>
          </w:rPr>
          <w:t>доходов</w:t>
        </w:r>
      </w:hyperlink>
      <w:r>
        <w:t xml:space="preserve"> территориальных сетевых организаций на территории Хабаровского края, связанных с осуществлением технологического присоединения к электрическим сетям, включаемых в тариф на оказание услуги по передаче электрической энергии на 2020 год, согласно приложению 5 к настоящему постановлению.</w:t>
      </w:r>
    </w:p>
    <w:p w:rsidR="000277F9" w:rsidRDefault="000277F9">
      <w:pPr>
        <w:pStyle w:val="ConsPlusNormal"/>
        <w:spacing w:before="220"/>
        <w:ind w:firstLine="540"/>
        <w:jc w:val="both"/>
      </w:pPr>
      <w:r>
        <w:t>8. Признать с 01.01.2020 утратившими силу постановления комитета по ценам и тарифам Правительства Хабаровского края:</w:t>
      </w:r>
    </w:p>
    <w:p w:rsidR="000277F9" w:rsidRDefault="000277F9">
      <w:pPr>
        <w:pStyle w:val="ConsPlusNormal"/>
        <w:spacing w:before="220"/>
        <w:ind w:firstLine="540"/>
        <w:jc w:val="both"/>
      </w:pPr>
      <w:r>
        <w:t xml:space="preserve">- от 27.12.2018 </w:t>
      </w:r>
      <w:hyperlink r:id="rId17" w:history="1">
        <w:r>
          <w:rPr>
            <w:color w:val="0000FF"/>
          </w:rPr>
          <w:t>N 44/1</w:t>
        </w:r>
      </w:hyperlink>
      <w:r>
        <w:t xml:space="preserve"> "Об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2019 год";</w:t>
      </w:r>
    </w:p>
    <w:p w:rsidR="000277F9" w:rsidRDefault="000277F9">
      <w:pPr>
        <w:pStyle w:val="ConsPlusNormal"/>
        <w:spacing w:before="220"/>
        <w:ind w:firstLine="540"/>
        <w:jc w:val="both"/>
      </w:pPr>
      <w:r>
        <w:t xml:space="preserve">- от 03.04.2019 </w:t>
      </w:r>
      <w:hyperlink r:id="rId18" w:history="1">
        <w:r>
          <w:rPr>
            <w:color w:val="0000FF"/>
          </w:rPr>
          <w:t>N 8/1</w:t>
        </w:r>
      </w:hyperlink>
      <w:r>
        <w:t xml:space="preserve"> "О внесении изменений в постановление комитета по ценам и тарифам Правительства Хабаровского края от 27.12.2018 N 44/1";</w:t>
      </w:r>
    </w:p>
    <w:p w:rsidR="000277F9" w:rsidRDefault="000277F9">
      <w:pPr>
        <w:pStyle w:val="ConsPlusNormal"/>
        <w:spacing w:before="220"/>
        <w:ind w:firstLine="540"/>
        <w:jc w:val="both"/>
      </w:pPr>
      <w:r>
        <w:t xml:space="preserve">- от 10.04.2019 </w:t>
      </w:r>
      <w:hyperlink r:id="rId19" w:history="1">
        <w:r>
          <w:rPr>
            <w:color w:val="0000FF"/>
          </w:rPr>
          <w:t>N 9/1</w:t>
        </w:r>
      </w:hyperlink>
      <w:r>
        <w:t xml:space="preserve"> "О внесении изменений в постановление комитета по ценам и тарифам Правительства Хабаровского края от 27.12.2018 N 44/1";</w:t>
      </w:r>
    </w:p>
    <w:p w:rsidR="000277F9" w:rsidRDefault="000277F9">
      <w:pPr>
        <w:pStyle w:val="ConsPlusNormal"/>
        <w:spacing w:before="220"/>
        <w:ind w:firstLine="540"/>
        <w:jc w:val="both"/>
      </w:pPr>
      <w:r>
        <w:t xml:space="preserve">- от 14.08.2019 </w:t>
      </w:r>
      <w:hyperlink r:id="rId20" w:history="1">
        <w:r>
          <w:rPr>
            <w:color w:val="0000FF"/>
          </w:rPr>
          <w:t>N 20/1</w:t>
        </w:r>
      </w:hyperlink>
      <w:r>
        <w:t xml:space="preserve"> "О внесении изменений в постановление комитета по ценам и тарифам Правительства Хабаровского края от 27.12.2018 N 44/1";</w:t>
      </w:r>
    </w:p>
    <w:p w:rsidR="000277F9" w:rsidRDefault="000277F9">
      <w:pPr>
        <w:pStyle w:val="ConsPlusNormal"/>
        <w:spacing w:before="220"/>
        <w:ind w:firstLine="540"/>
        <w:jc w:val="both"/>
      </w:pPr>
      <w:r>
        <w:t xml:space="preserve">- от 11.09.2019 </w:t>
      </w:r>
      <w:hyperlink r:id="rId21" w:history="1">
        <w:r>
          <w:rPr>
            <w:color w:val="0000FF"/>
          </w:rPr>
          <w:t>N 24/2</w:t>
        </w:r>
      </w:hyperlink>
      <w:r>
        <w:t xml:space="preserve"> "О внесении изменений в постановление комитета по ценам и тарифам Правительства Хабаровского края от 27.12.2018 N 44/1".</w:t>
      </w:r>
    </w:p>
    <w:p w:rsidR="000277F9" w:rsidRDefault="000277F9">
      <w:pPr>
        <w:pStyle w:val="ConsPlusNormal"/>
        <w:jc w:val="both"/>
      </w:pPr>
    </w:p>
    <w:p w:rsidR="000277F9" w:rsidRDefault="000277F9">
      <w:pPr>
        <w:pStyle w:val="ConsPlusNormal"/>
        <w:jc w:val="right"/>
      </w:pPr>
      <w:r>
        <w:t>Председатель</w:t>
      </w:r>
    </w:p>
    <w:p w:rsidR="000277F9" w:rsidRDefault="000277F9">
      <w:pPr>
        <w:pStyle w:val="ConsPlusNormal"/>
        <w:jc w:val="right"/>
      </w:pPr>
      <w:r>
        <w:t>А.Л.Орлов</w:t>
      </w: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right"/>
        <w:outlineLvl w:val="0"/>
      </w:pPr>
      <w:r>
        <w:t>Приложение 1</w:t>
      </w:r>
    </w:p>
    <w:p w:rsidR="000277F9" w:rsidRDefault="000277F9">
      <w:pPr>
        <w:pStyle w:val="ConsPlusNormal"/>
        <w:jc w:val="right"/>
      </w:pPr>
      <w:r>
        <w:t>к постановлению</w:t>
      </w:r>
    </w:p>
    <w:p w:rsidR="000277F9" w:rsidRDefault="000277F9">
      <w:pPr>
        <w:pStyle w:val="ConsPlusNormal"/>
        <w:jc w:val="right"/>
      </w:pPr>
      <w:r>
        <w:t>Комитета по ценам и тарифам</w:t>
      </w:r>
    </w:p>
    <w:p w:rsidR="000277F9" w:rsidRDefault="000277F9">
      <w:pPr>
        <w:pStyle w:val="ConsPlusNormal"/>
        <w:jc w:val="right"/>
      </w:pPr>
      <w:r>
        <w:t>Правительства Хабаровского края</w:t>
      </w:r>
    </w:p>
    <w:p w:rsidR="000277F9" w:rsidRDefault="000277F9">
      <w:pPr>
        <w:pStyle w:val="ConsPlusNormal"/>
        <w:jc w:val="right"/>
      </w:pPr>
      <w:r>
        <w:t>от 27 декабря 2019 г. N 46/1</w:t>
      </w:r>
    </w:p>
    <w:p w:rsidR="000277F9" w:rsidRDefault="000277F9">
      <w:pPr>
        <w:pStyle w:val="ConsPlusNormal"/>
        <w:jc w:val="both"/>
      </w:pPr>
    </w:p>
    <w:p w:rsidR="000277F9" w:rsidRDefault="000277F9">
      <w:pPr>
        <w:pStyle w:val="ConsPlusTitle"/>
        <w:jc w:val="center"/>
      </w:pPr>
      <w:bookmarkStart w:id="4" w:name="P45"/>
      <w:bookmarkEnd w:id="4"/>
      <w:r>
        <w:t>ПЛАТА ДЛЯ ЗАЯВИТЕЛЯ, ПОДАВШЕГО ЗАЯВКУ В ЦЕЛЯХ</w:t>
      </w:r>
    </w:p>
    <w:p w:rsidR="000277F9" w:rsidRDefault="000277F9">
      <w:pPr>
        <w:pStyle w:val="ConsPlusTitle"/>
        <w:jc w:val="center"/>
      </w:pPr>
      <w:r>
        <w:t>ТЕХНОЛОГИЧЕСКОГО ПРИСОЕДИНЕНИЯ ЭНЕРГОПРИНИМАЮЩИХ УСТРОЙСТВ</w:t>
      </w:r>
    </w:p>
    <w:p w:rsidR="000277F9" w:rsidRDefault="000277F9">
      <w:pPr>
        <w:pStyle w:val="ConsPlusTitle"/>
        <w:jc w:val="center"/>
      </w:pPr>
      <w:r>
        <w:t>МАКСИМАЛЬНОЙ МОЩНОСТЬЮ, НЕ ПРЕВЫШАЮЩЕЙ 15 КВТ ВКЛЮЧИТЕЛЬНО</w:t>
      </w:r>
    </w:p>
    <w:p w:rsidR="000277F9" w:rsidRDefault="000277F9">
      <w:pPr>
        <w:pStyle w:val="ConsPlusTitle"/>
        <w:jc w:val="center"/>
      </w:pPr>
      <w:r>
        <w:t>(С УЧЕТОМ МОЩНОСТИ РАНЕЕ ПРИСОЕДИНЕННЫХ В ДАННОЙ ТОЧКЕ</w:t>
      </w:r>
    </w:p>
    <w:p w:rsidR="000277F9" w:rsidRDefault="000277F9">
      <w:pPr>
        <w:pStyle w:val="ConsPlusTitle"/>
        <w:jc w:val="center"/>
      </w:pPr>
      <w:r>
        <w:lastRenderedPageBreak/>
        <w:t>ПРИСОЕДИНЕНИЯ ЭНЕРГОПРИНИМАЮЩИХ УСТРОЙСТВ)</w:t>
      </w:r>
    </w:p>
    <w:p w:rsidR="000277F9" w:rsidRDefault="00027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77F9">
        <w:trPr>
          <w:jc w:val="center"/>
        </w:trPr>
        <w:tc>
          <w:tcPr>
            <w:tcW w:w="9294" w:type="dxa"/>
            <w:tcBorders>
              <w:top w:val="nil"/>
              <w:left w:val="single" w:sz="24" w:space="0" w:color="CED3F1"/>
              <w:bottom w:val="nil"/>
              <w:right w:val="single" w:sz="24" w:space="0" w:color="F4F3F8"/>
            </w:tcBorders>
            <w:shd w:val="clear" w:color="auto" w:fill="F4F3F8"/>
          </w:tcPr>
          <w:p w:rsidR="000277F9" w:rsidRDefault="000277F9">
            <w:pPr>
              <w:pStyle w:val="ConsPlusNormal"/>
              <w:jc w:val="center"/>
            </w:pPr>
            <w:r>
              <w:rPr>
                <w:color w:val="392C69"/>
              </w:rPr>
              <w:t>Список изменяющих документов</w:t>
            </w:r>
          </w:p>
          <w:p w:rsidR="000277F9" w:rsidRDefault="000277F9">
            <w:pPr>
              <w:pStyle w:val="ConsPlusNormal"/>
              <w:jc w:val="center"/>
            </w:pPr>
            <w:r>
              <w:rPr>
                <w:color w:val="392C69"/>
              </w:rPr>
              <w:t xml:space="preserve">(в ред. </w:t>
            </w:r>
            <w:hyperlink r:id="rId22" w:history="1">
              <w:r>
                <w:rPr>
                  <w:color w:val="0000FF"/>
                </w:rPr>
                <w:t>постановления</w:t>
              </w:r>
            </w:hyperlink>
            <w:r>
              <w:rPr>
                <w:color w:val="392C69"/>
              </w:rPr>
              <w:t xml:space="preserve"> Комитета по ценам и тарифам Правительства</w:t>
            </w:r>
          </w:p>
          <w:p w:rsidR="000277F9" w:rsidRDefault="000277F9">
            <w:pPr>
              <w:pStyle w:val="ConsPlusNormal"/>
              <w:jc w:val="center"/>
            </w:pPr>
            <w:r>
              <w:rPr>
                <w:color w:val="392C69"/>
              </w:rPr>
              <w:t>Хабаровского края от 12.08.2020 N 23/1)</w:t>
            </w:r>
          </w:p>
        </w:tc>
      </w:tr>
    </w:tbl>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61"/>
        <w:gridCol w:w="2948"/>
        <w:gridCol w:w="3061"/>
      </w:tblGrid>
      <w:tr w:rsidR="000277F9">
        <w:tc>
          <w:tcPr>
            <w:tcW w:w="1701" w:type="dxa"/>
            <w:vMerge w:val="restart"/>
            <w:vAlign w:val="center"/>
          </w:tcPr>
          <w:p w:rsidR="000277F9" w:rsidRDefault="000277F9">
            <w:pPr>
              <w:pStyle w:val="ConsPlusNormal"/>
              <w:jc w:val="center"/>
            </w:pPr>
            <w:r>
              <w:t>Максимальная мощность заявителя</w:t>
            </w:r>
          </w:p>
        </w:tc>
        <w:tc>
          <w:tcPr>
            <w:tcW w:w="7370" w:type="dxa"/>
            <w:gridSpan w:val="3"/>
            <w:vAlign w:val="center"/>
          </w:tcPr>
          <w:p w:rsidR="000277F9" w:rsidRDefault="000277F9">
            <w:pPr>
              <w:pStyle w:val="ConsPlusNormal"/>
              <w:jc w:val="center"/>
            </w:pPr>
            <w:r>
              <w:t>Ставка платы за технологическое присоединение к электрическим сетям:</w:t>
            </w:r>
          </w:p>
        </w:tc>
      </w:tr>
      <w:tr w:rsidR="000277F9">
        <w:tc>
          <w:tcPr>
            <w:tcW w:w="1701" w:type="dxa"/>
            <w:vMerge/>
          </w:tcPr>
          <w:p w:rsidR="000277F9" w:rsidRDefault="000277F9"/>
        </w:tc>
        <w:tc>
          <w:tcPr>
            <w:tcW w:w="1361" w:type="dxa"/>
            <w:vAlign w:val="center"/>
          </w:tcPr>
          <w:p w:rsidR="000277F9" w:rsidRDefault="000277F9">
            <w:pPr>
              <w:pStyle w:val="ConsPlusNormal"/>
              <w:jc w:val="center"/>
            </w:pPr>
            <w:r>
              <w:t>руб./кВт (без НДС)</w:t>
            </w:r>
          </w:p>
        </w:tc>
        <w:tc>
          <w:tcPr>
            <w:tcW w:w="2948" w:type="dxa"/>
            <w:vAlign w:val="center"/>
          </w:tcPr>
          <w:p w:rsidR="000277F9" w:rsidRDefault="000277F9">
            <w:pPr>
              <w:pStyle w:val="ConsPlusNormal"/>
              <w:jc w:val="center"/>
            </w:pPr>
            <w:r>
              <w:t>рублей за присоединение для юридических лиц (без НДС)</w:t>
            </w:r>
          </w:p>
        </w:tc>
        <w:tc>
          <w:tcPr>
            <w:tcW w:w="3061" w:type="dxa"/>
            <w:vAlign w:val="center"/>
          </w:tcPr>
          <w:p w:rsidR="000277F9" w:rsidRDefault="000277F9">
            <w:pPr>
              <w:pStyle w:val="ConsPlusNormal"/>
              <w:jc w:val="center"/>
            </w:pPr>
            <w:r>
              <w:t>рублей за присоединение для физических лиц (с НДС)</w:t>
            </w:r>
          </w:p>
        </w:tc>
      </w:tr>
      <w:tr w:rsidR="000277F9">
        <w:tc>
          <w:tcPr>
            <w:tcW w:w="1701" w:type="dxa"/>
            <w:vAlign w:val="center"/>
          </w:tcPr>
          <w:p w:rsidR="000277F9" w:rsidRDefault="000277F9">
            <w:pPr>
              <w:pStyle w:val="ConsPlusNormal"/>
              <w:jc w:val="center"/>
            </w:pPr>
            <w:r>
              <w:t>до 15 кВт включительно</w:t>
            </w:r>
          </w:p>
        </w:tc>
        <w:tc>
          <w:tcPr>
            <w:tcW w:w="1361" w:type="dxa"/>
            <w:vAlign w:val="center"/>
          </w:tcPr>
          <w:p w:rsidR="000277F9" w:rsidRDefault="000277F9">
            <w:pPr>
              <w:pStyle w:val="ConsPlusNormal"/>
              <w:jc w:val="center"/>
            </w:pPr>
            <w:r>
              <w:t>-</w:t>
            </w:r>
          </w:p>
        </w:tc>
        <w:tc>
          <w:tcPr>
            <w:tcW w:w="2948" w:type="dxa"/>
            <w:vAlign w:val="center"/>
          </w:tcPr>
          <w:p w:rsidR="000277F9" w:rsidRDefault="000277F9">
            <w:pPr>
              <w:pStyle w:val="ConsPlusNormal"/>
              <w:jc w:val="center"/>
            </w:pPr>
            <w:r>
              <w:t>458,33</w:t>
            </w:r>
          </w:p>
        </w:tc>
        <w:tc>
          <w:tcPr>
            <w:tcW w:w="3061" w:type="dxa"/>
            <w:vAlign w:val="center"/>
          </w:tcPr>
          <w:p w:rsidR="000277F9" w:rsidRDefault="000277F9">
            <w:pPr>
              <w:pStyle w:val="ConsPlusNormal"/>
              <w:jc w:val="center"/>
            </w:pPr>
            <w:r>
              <w:t>550,0</w:t>
            </w:r>
          </w:p>
        </w:tc>
      </w:tr>
    </w:tbl>
    <w:p w:rsidR="000277F9" w:rsidRDefault="000277F9">
      <w:pPr>
        <w:pStyle w:val="ConsPlusNormal"/>
        <w:jc w:val="both"/>
      </w:pPr>
    </w:p>
    <w:p w:rsidR="000277F9" w:rsidRDefault="000277F9">
      <w:pPr>
        <w:pStyle w:val="ConsPlusNormal"/>
        <w:ind w:firstLine="540"/>
        <w:jc w:val="both"/>
      </w:pPr>
      <w:r>
        <w:t xml:space="preserve">Порядок применения платы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определен </w:t>
      </w:r>
      <w:hyperlink r:id="rId23" w:history="1">
        <w:r>
          <w:rPr>
            <w:color w:val="0000FF"/>
          </w:rPr>
          <w:t>пунктом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N 861 и </w:t>
      </w:r>
      <w:hyperlink r:id="rId24" w:history="1">
        <w:r>
          <w:rPr>
            <w:color w:val="0000FF"/>
          </w:rPr>
          <w:t>пунктом 9</w:t>
        </w:r>
      </w:hyperlink>
      <w: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29.08.2017 N 1135/17.</w:t>
      </w: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right"/>
        <w:outlineLvl w:val="0"/>
      </w:pPr>
      <w:r>
        <w:t>Приложение 2</w:t>
      </w:r>
    </w:p>
    <w:p w:rsidR="000277F9" w:rsidRDefault="000277F9">
      <w:pPr>
        <w:pStyle w:val="ConsPlusNormal"/>
        <w:jc w:val="right"/>
      </w:pPr>
      <w:r>
        <w:t>к постановлению</w:t>
      </w:r>
    </w:p>
    <w:p w:rsidR="000277F9" w:rsidRDefault="000277F9">
      <w:pPr>
        <w:pStyle w:val="ConsPlusNormal"/>
        <w:jc w:val="right"/>
      </w:pPr>
      <w:r>
        <w:t>Комитета по ценам и тарифам</w:t>
      </w:r>
    </w:p>
    <w:p w:rsidR="000277F9" w:rsidRDefault="000277F9">
      <w:pPr>
        <w:pStyle w:val="ConsPlusNormal"/>
        <w:jc w:val="right"/>
      </w:pPr>
      <w:r>
        <w:t>Правительства Хабаровского края</w:t>
      </w:r>
    </w:p>
    <w:p w:rsidR="000277F9" w:rsidRDefault="000277F9">
      <w:pPr>
        <w:pStyle w:val="ConsPlusNormal"/>
        <w:jc w:val="right"/>
      </w:pPr>
      <w:r>
        <w:t>от 27 декабря 2019 г. N 46/1</w:t>
      </w:r>
    </w:p>
    <w:p w:rsidR="000277F9" w:rsidRDefault="00027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77F9">
        <w:trPr>
          <w:jc w:val="center"/>
        </w:trPr>
        <w:tc>
          <w:tcPr>
            <w:tcW w:w="9294" w:type="dxa"/>
            <w:tcBorders>
              <w:top w:val="nil"/>
              <w:left w:val="single" w:sz="24" w:space="0" w:color="CED3F1"/>
              <w:bottom w:val="nil"/>
              <w:right w:val="single" w:sz="24" w:space="0" w:color="F4F3F8"/>
            </w:tcBorders>
            <w:shd w:val="clear" w:color="auto" w:fill="F4F3F8"/>
          </w:tcPr>
          <w:p w:rsidR="000277F9" w:rsidRDefault="000277F9">
            <w:pPr>
              <w:pStyle w:val="ConsPlusNormal"/>
              <w:jc w:val="center"/>
            </w:pPr>
            <w:r>
              <w:rPr>
                <w:color w:val="392C69"/>
              </w:rPr>
              <w:t>Список изменяющих документов</w:t>
            </w:r>
          </w:p>
          <w:p w:rsidR="000277F9" w:rsidRDefault="000277F9">
            <w:pPr>
              <w:pStyle w:val="ConsPlusNormal"/>
              <w:jc w:val="center"/>
            </w:pPr>
            <w:r>
              <w:rPr>
                <w:color w:val="392C69"/>
              </w:rPr>
              <w:t>(в ред. постановлений Комитета по ценам и тарифам Правительства</w:t>
            </w:r>
          </w:p>
          <w:p w:rsidR="000277F9" w:rsidRDefault="000277F9">
            <w:pPr>
              <w:pStyle w:val="ConsPlusNormal"/>
              <w:jc w:val="center"/>
            </w:pPr>
            <w:r>
              <w:rPr>
                <w:color w:val="392C69"/>
              </w:rPr>
              <w:t xml:space="preserve">Хабаровского края от 27.05.2020 </w:t>
            </w:r>
            <w:hyperlink r:id="rId25" w:history="1">
              <w:r>
                <w:rPr>
                  <w:color w:val="0000FF"/>
                </w:rPr>
                <w:t>N 12/5</w:t>
              </w:r>
            </w:hyperlink>
            <w:r>
              <w:rPr>
                <w:color w:val="392C69"/>
              </w:rPr>
              <w:t xml:space="preserve">, от 03.06.2020 </w:t>
            </w:r>
            <w:hyperlink r:id="rId26" w:history="1">
              <w:r>
                <w:rPr>
                  <w:color w:val="0000FF"/>
                </w:rPr>
                <w:t>N 13/4</w:t>
              </w:r>
            </w:hyperlink>
            <w:r>
              <w:rPr>
                <w:color w:val="392C69"/>
              </w:rPr>
              <w:t>,</w:t>
            </w:r>
          </w:p>
          <w:p w:rsidR="000277F9" w:rsidRDefault="000277F9">
            <w:pPr>
              <w:pStyle w:val="ConsPlusNormal"/>
              <w:jc w:val="center"/>
            </w:pPr>
            <w:r>
              <w:rPr>
                <w:color w:val="392C69"/>
              </w:rPr>
              <w:t xml:space="preserve">от 12.08.2020 </w:t>
            </w:r>
            <w:hyperlink r:id="rId27" w:history="1">
              <w:r>
                <w:rPr>
                  <w:color w:val="0000FF"/>
                </w:rPr>
                <w:t>N 23/1</w:t>
              </w:r>
            </w:hyperlink>
            <w:r>
              <w:rPr>
                <w:color w:val="392C69"/>
              </w:rPr>
              <w:t xml:space="preserve">, от 19.08.2020 </w:t>
            </w:r>
            <w:hyperlink r:id="rId28" w:history="1">
              <w:r>
                <w:rPr>
                  <w:color w:val="0000FF"/>
                </w:rPr>
                <w:t>N 24/1</w:t>
              </w:r>
            </w:hyperlink>
            <w:r>
              <w:rPr>
                <w:color w:val="392C69"/>
              </w:rPr>
              <w:t>)</w:t>
            </w:r>
          </w:p>
        </w:tc>
      </w:tr>
    </w:tbl>
    <w:p w:rsidR="000277F9" w:rsidRDefault="000277F9">
      <w:pPr>
        <w:pStyle w:val="ConsPlusNormal"/>
        <w:jc w:val="both"/>
      </w:pPr>
    </w:p>
    <w:p w:rsidR="000277F9" w:rsidRDefault="000277F9">
      <w:pPr>
        <w:pStyle w:val="ConsPlusTitle"/>
        <w:jc w:val="center"/>
        <w:outlineLvl w:val="1"/>
      </w:pPr>
      <w:bookmarkStart w:id="5" w:name="P80"/>
      <w:bookmarkEnd w:id="5"/>
      <w:r>
        <w:t>Стандартизированная тарифная ставка</w:t>
      </w:r>
    </w:p>
    <w:p w:rsidR="000277F9" w:rsidRDefault="000277F9">
      <w:pPr>
        <w:pStyle w:val="ConsPlusTitle"/>
        <w:jc w:val="center"/>
      </w:pPr>
      <w:r>
        <w:t>на покрытие расходов на технологическое присоединение</w:t>
      </w:r>
    </w:p>
    <w:p w:rsidR="000277F9" w:rsidRDefault="000277F9">
      <w:pPr>
        <w:pStyle w:val="ConsPlusTitle"/>
        <w:jc w:val="center"/>
      </w:pPr>
      <w:r>
        <w:t>энергопринимающих устройств потребителей электрической</w:t>
      </w:r>
    </w:p>
    <w:p w:rsidR="000277F9" w:rsidRDefault="000277F9">
      <w:pPr>
        <w:pStyle w:val="ConsPlusTitle"/>
        <w:jc w:val="center"/>
      </w:pPr>
      <w:r>
        <w:t>энергии, объектов электросетевого хозяйства, принадлежащих</w:t>
      </w:r>
    </w:p>
    <w:p w:rsidR="000277F9" w:rsidRDefault="000277F9">
      <w:pPr>
        <w:pStyle w:val="ConsPlusTitle"/>
        <w:jc w:val="center"/>
      </w:pPr>
      <w:r>
        <w:t>сетевым организациям и иным лицам, по мероприятиям,</w:t>
      </w:r>
    </w:p>
    <w:p w:rsidR="000277F9" w:rsidRDefault="000277F9">
      <w:pPr>
        <w:pStyle w:val="ConsPlusTitle"/>
        <w:jc w:val="center"/>
      </w:pPr>
      <w:r>
        <w:t xml:space="preserve">указанным в </w:t>
      </w:r>
      <w:hyperlink r:id="rId29" w:history="1">
        <w:r>
          <w:rPr>
            <w:color w:val="0000FF"/>
          </w:rPr>
          <w:t>пункте 16</w:t>
        </w:r>
      </w:hyperlink>
      <w:r>
        <w:t xml:space="preserve"> Методических указаний по определению</w:t>
      </w:r>
    </w:p>
    <w:p w:rsidR="000277F9" w:rsidRDefault="000277F9">
      <w:pPr>
        <w:pStyle w:val="ConsPlusTitle"/>
        <w:jc w:val="center"/>
      </w:pPr>
      <w:r>
        <w:t>размера платы за технологическое присоединение</w:t>
      </w:r>
    </w:p>
    <w:p w:rsidR="000277F9" w:rsidRDefault="000277F9">
      <w:pPr>
        <w:pStyle w:val="ConsPlusTitle"/>
        <w:jc w:val="center"/>
      </w:pPr>
      <w:r>
        <w:t>к электрическим сетям, утвержденных Приказом ФАС России</w:t>
      </w:r>
    </w:p>
    <w:p w:rsidR="000277F9" w:rsidRDefault="000277F9">
      <w:pPr>
        <w:pStyle w:val="ConsPlusTitle"/>
        <w:jc w:val="center"/>
      </w:pPr>
      <w:r>
        <w:t xml:space="preserve">от 29.08.2017 N 1135/17 (кроме </w:t>
      </w:r>
      <w:hyperlink r:id="rId30" w:history="1">
        <w:r>
          <w:rPr>
            <w:color w:val="0000FF"/>
          </w:rPr>
          <w:t>подпункта "б"</w:t>
        </w:r>
      </w:hyperlink>
      <w:r>
        <w:t>) С1</w:t>
      </w:r>
    </w:p>
    <w:p w:rsidR="000277F9" w:rsidRDefault="000277F9">
      <w:pPr>
        <w:pStyle w:val="ConsPlusTitle"/>
        <w:jc w:val="center"/>
      </w:pPr>
      <w:r>
        <w:t>(руб. за одно присоединение), с применением временной схемы</w:t>
      </w:r>
    </w:p>
    <w:p w:rsidR="000277F9" w:rsidRDefault="000277F9">
      <w:pPr>
        <w:pStyle w:val="ConsPlusTitle"/>
        <w:jc w:val="center"/>
      </w:pPr>
      <w:r>
        <w:t>электроснабжения, в том числе для обеспечения электрической</w:t>
      </w:r>
    </w:p>
    <w:p w:rsidR="000277F9" w:rsidRDefault="000277F9">
      <w:pPr>
        <w:pStyle w:val="ConsPlusTitle"/>
        <w:jc w:val="center"/>
      </w:pPr>
      <w:r>
        <w:lastRenderedPageBreak/>
        <w:t>энергией передвижных энергопринимающих устройств</w:t>
      </w:r>
    </w:p>
    <w:p w:rsidR="000277F9" w:rsidRDefault="000277F9">
      <w:pPr>
        <w:pStyle w:val="ConsPlusTitle"/>
        <w:jc w:val="center"/>
      </w:pPr>
      <w:r>
        <w:t>с максимальной мощностью до 150 кВт включительно (с учетом</w:t>
      </w:r>
    </w:p>
    <w:p w:rsidR="000277F9" w:rsidRDefault="000277F9">
      <w:pPr>
        <w:pStyle w:val="ConsPlusTitle"/>
        <w:jc w:val="center"/>
      </w:pPr>
      <w:r>
        <w:t>мощности ранее присоединенных в данной точке присоединения</w:t>
      </w:r>
    </w:p>
    <w:p w:rsidR="000277F9" w:rsidRDefault="000277F9">
      <w:pPr>
        <w:pStyle w:val="ConsPlusTitle"/>
        <w:jc w:val="center"/>
      </w:pPr>
      <w:r>
        <w:t>энергопринимающих устройств) (без НДС):</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191"/>
      </w:tblGrid>
      <w:tr w:rsidR="000277F9">
        <w:tc>
          <w:tcPr>
            <w:tcW w:w="567" w:type="dxa"/>
            <w:vAlign w:val="center"/>
          </w:tcPr>
          <w:p w:rsidR="000277F9" w:rsidRDefault="000277F9">
            <w:pPr>
              <w:pStyle w:val="ConsPlusNormal"/>
              <w:jc w:val="center"/>
            </w:pPr>
            <w:r>
              <w:t>N п/п</w:t>
            </w:r>
          </w:p>
        </w:tc>
        <w:tc>
          <w:tcPr>
            <w:tcW w:w="7313" w:type="dxa"/>
            <w:vAlign w:val="center"/>
          </w:tcPr>
          <w:p w:rsidR="000277F9" w:rsidRDefault="000277F9">
            <w:pPr>
              <w:pStyle w:val="ConsPlusNormal"/>
              <w:jc w:val="center"/>
            </w:pPr>
            <w:r>
              <w:t>Наименование</w:t>
            </w:r>
          </w:p>
        </w:tc>
        <w:tc>
          <w:tcPr>
            <w:tcW w:w="1191" w:type="dxa"/>
            <w:vAlign w:val="center"/>
          </w:tcPr>
          <w:p w:rsidR="000277F9" w:rsidRDefault="000277F9">
            <w:pPr>
              <w:pStyle w:val="ConsPlusNormal"/>
              <w:jc w:val="center"/>
            </w:pPr>
            <w:r>
              <w:t>Значение</w:t>
            </w:r>
          </w:p>
        </w:tc>
      </w:tr>
      <w:tr w:rsidR="000277F9">
        <w:tc>
          <w:tcPr>
            <w:tcW w:w="567" w:type="dxa"/>
            <w:vAlign w:val="center"/>
          </w:tcPr>
          <w:p w:rsidR="000277F9" w:rsidRDefault="000277F9">
            <w:pPr>
              <w:pStyle w:val="ConsPlusNormal"/>
              <w:jc w:val="center"/>
            </w:pPr>
            <w:r>
              <w:t>1.</w:t>
            </w:r>
          </w:p>
        </w:tc>
        <w:tc>
          <w:tcPr>
            <w:tcW w:w="7313" w:type="dxa"/>
            <w:vAlign w:val="center"/>
          </w:tcPr>
          <w:p w:rsidR="000277F9" w:rsidRDefault="000277F9">
            <w:pPr>
              <w:pStyle w:val="ConsPlusNormal"/>
            </w:pPr>
            <w:r>
              <w:t>Стандартизированная тарифная ставка С1, в т.ч. по мероприятиям:</w:t>
            </w:r>
          </w:p>
        </w:tc>
        <w:tc>
          <w:tcPr>
            <w:tcW w:w="1191" w:type="dxa"/>
            <w:vAlign w:val="center"/>
          </w:tcPr>
          <w:p w:rsidR="000277F9" w:rsidRDefault="000277F9">
            <w:pPr>
              <w:pStyle w:val="ConsPlusNormal"/>
              <w:jc w:val="center"/>
            </w:pPr>
            <w:r>
              <w:t>13 680</w:t>
            </w:r>
          </w:p>
        </w:tc>
      </w:tr>
      <w:tr w:rsidR="000277F9">
        <w:tc>
          <w:tcPr>
            <w:tcW w:w="567" w:type="dxa"/>
            <w:vAlign w:val="center"/>
          </w:tcPr>
          <w:p w:rsidR="000277F9" w:rsidRDefault="000277F9">
            <w:pPr>
              <w:pStyle w:val="ConsPlusNormal"/>
              <w:jc w:val="center"/>
            </w:pPr>
            <w:r>
              <w:t>1.1.</w:t>
            </w:r>
          </w:p>
        </w:tc>
        <w:tc>
          <w:tcPr>
            <w:tcW w:w="7313" w:type="dxa"/>
            <w:vAlign w:val="center"/>
          </w:tcPr>
          <w:p w:rsidR="000277F9" w:rsidRDefault="000277F9">
            <w:pPr>
              <w:pStyle w:val="ConsPlusNormal"/>
            </w:pPr>
            <w:r>
              <w:t>Подготовка и выдача сетевой организацией технических условий Заявителю (ТУ) - С</w:t>
            </w:r>
            <w:r>
              <w:rPr>
                <w:vertAlign w:val="subscript"/>
              </w:rPr>
              <w:t>1.1</w:t>
            </w:r>
          </w:p>
        </w:tc>
        <w:tc>
          <w:tcPr>
            <w:tcW w:w="1191" w:type="dxa"/>
            <w:vAlign w:val="center"/>
          </w:tcPr>
          <w:p w:rsidR="000277F9" w:rsidRDefault="000277F9">
            <w:pPr>
              <w:pStyle w:val="ConsPlusNormal"/>
              <w:jc w:val="center"/>
            </w:pPr>
            <w:r>
              <w:t>6 730</w:t>
            </w:r>
          </w:p>
        </w:tc>
      </w:tr>
      <w:tr w:rsidR="000277F9">
        <w:tc>
          <w:tcPr>
            <w:tcW w:w="567" w:type="dxa"/>
            <w:vAlign w:val="center"/>
          </w:tcPr>
          <w:p w:rsidR="000277F9" w:rsidRDefault="000277F9">
            <w:pPr>
              <w:pStyle w:val="ConsPlusNormal"/>
              <w:jc w:val="center"/>
            </w:pPr>
            <w:r>
              <w:t>1.2.</w:t>
            </w:r>
          </w:p>
        </w:tc>
        <w:tc>
          <w:tcPr>
            <w:tcW w:w="7313" w:type="dxa"/>
            <w:vAlign w:val="center"/>
          </w:tcPr>
          <w:p w:rsidR="000277F9" w:rsidRDefault="000277F9">
            <w:pPr>
              <w:pStyle w:val="ConsPlusNormal"/>
            </w:pPr>
            <w:r>
              <w:t>Проверка сетевой организацией выполнения Заявителем технических условий - С</w:t>
            </w:r>
            <w:r>
              <w:rPr>
                <w:vertAlign w:val="subscript"/>
              </w:rPr>
              <w:t>1.2</w:t>
            </w:r>
          </w:p>
        </w:tc>
        <w:tc>
          <w:tcPr>
            <w:tcW w:w="1191" w:type="dxa"/>
            <w:vAlign w:val="center"/>
          </w:tcPr>
          <w:p w:rsidR="000277F9" w:rsidRDefault="000277F9">
            <w:pPr>
              <w:pStyle w:val="ConsPlusNormal"/>
              <w:jc w:val="center"/>
            </w:pPr>
            <w:r>
              <w:t>6 950</w:t>
            </w:r>
          </w:p>
        </w:tc>
      </w:tr>
    </w:tbl>
    <w:p w:rsidR="000277F9" w:rsidRDefault="000277F9">
      <w:pPr>
        <w:pStyle w:val="ConsPlusNormal"/>
        <w:jc w:val="both"/>
      </w:pPr>
    </w:p>
    <w:p w:rsidR="000277F9" w:rsidRDefault="000277F9">
      <w:pPr>
        <w:pStyle w:val="ConsPlusTitle"/>
        <w:jc w:val="center"/>
        <w:outlineLvl w:val="1"/>
      </w:pPr>
      <w:r>
        <w:t>Стандартизированная тарифная ставка</w:t>
      </w:r>
    </w:p>
    <w:p w:rsidR="000277F9" w:rsidRDefault="000277F9">
      <w:pPr>
        <w:pStyle w:val="ConsPlusTitle"/>
        <w:jc w:val="center"/>
      </w:pPr>
      <w:r>
        <w:t>на покрытие расходов на технологическое присоединение</w:t>
      </w:r>
    </w:p>
    <w:p w:rsidR="000277F9" w:rsidRDefault="000277F9">
      <w:pPr>
        <w:pStyle w:val="ConsPlusTitle"/>
        <w:jc w:val="center"/>
      </w:pPr>
      <w:r>
        <w:t>энергопринимающих устройств потребителей электрической</w:t>
      </w:r>
    </w:p>
    <w:p w:rsidR="000277F9" w:rsidRDefault="000277F9">
      <w:pPr>
        <w:pStyle w:val="ConsPlusTitle"/>
        <w:jc w:val="center"/>
      </w:pPr>
      <w:r>
        <w:t>энергии, объектов электросетевого хозяйства, принадлежащих</w:t>
      </w:r>
    </w:p>
    <w:p w:rsidR="000277F9" w:rsidRDefault="000277F9">
      <w:pPr>
        <w:pStyle w:val="ConsPlusTitle"/>
        <w:jc w:val="center"/>
      </w:pPr>
      <w:r>
        <w:t>сетевым организациям и иным лицам, по мероприятиям,</w:t>
      </w:r>
    </w:p>
    <w:p w:rsidR="000277F9" w:rsidRDefault="000277F9">
      <w:pPr>
        <w:pStyle w:val="ConsPlusTitle"/>
        <w:jc w:val="center"/>
      </w:pPr>
      <w:r>
        <w:t xml:space="preserve">указанным в </w:t>
      </w:r>
      <w:hyperlink r:id="rId31" w:history="1">
        <w:r>
          <w:rPr>
            <w:color w:val="0000FF"/>
          </w:rPr>
          <w:t>пункте 16</w:t>
        </w:r>
      </w:hyperlink>
      <w:r>
        <w:t xml:space="preserve"> Методических указаний по определению</w:t>
      </w:r>
    </w:p>
    <w:p w:rsidR="000277F9" w:rsidRDefault="000277F9">
      <w:pPr>
        <w:pStyle w:val="ConsPlusTitle"/>
        <w:jc w:val="center"/>
      </w:pPr>
      <w:r>
        <w:t>размера платы за технологическое присоединение</w:t>
      </w:r>
    </w:p>
    <w:p w:rsidR="000277F9" w:rsidRDefault="000277F9">
      <w:pPr>
        <w:pStyle w:val="ConsPlusTitle"/>
        <w:jc w:val="center"/>
      </w:pPr>
      <w:r>
        <w:t>к электрическим сетям, утвержденных Приказом ФАС России</w:t>
      </w:r>
    </w:p>
    <w:p w:rsidR="000277F9" w:rsidRDefault="000277F9">
      <w:pPr>
        <w:pStyle w:val="ConsPlusTitle"/>
        <w:jc w:val="center"/>
      </w:pPr>
      <w:r>
        <w:t xml:space="preserve">от 29.08.2017 N 1135/17 (кроме </w:t>
      </w:r>
      <w:hyperlink r:id="rId32" w:history="1">
        <w:r>
          <w:rPr>
            <w:color w:val="0000FF"/>
          </w:rPr>
          <w:t>подпункта "б"</w:t>
        </w:r>
      </w:hyperlink>
      <w:r>
        <w:t>) С1</w:t>
      </w:r>
    </w:p>
    <w:p w:rsidR="000277F9" w:rsidRDefault="000277F9">
      <w:pPr>
        <w:pStyle w:val="ConsPlusTitle"/>
        <w:jc w:val="center"/>
      </w:pPr>
      <w:r>
        <w:t>(руб. за одно присоединение), для постоянной схемы</w:t>
      </w:r>
    </w:p>
    <w:p w:rsidR="000277F9" w:rsidRDefault="000277F9">
      <w:pPr>
        <w:pStyle w:val="ConsPlusTitle"/>
        <w:jc w:val="center"/>
      </w:pPr>
      <w:r>
        <w:t>электроснабжения (без НДС):</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191"/>
      </w:tblGrid>
      <w:tr w:rsidR="000277F9">
        <w:tc>
          <w:tcPr>
            <w:tcW w:w="567" w:type="dxa"/>
            <w:vAlign w:val="center"/>
          </w:tcPr>
          <w:p w:rsidR="000277F9" w:rsidRDefault="000277F9">
            <w:pPr>
              <w:pStyle w:val="ConsPlusNormal"/>
              <w:jc w:val="center"/>
            </w:pPr>
            <w:r>
              <w:t>N п/п</w:t>
            </w:r>
          </w:p>
        </w:tc>
        <w:tc>
          <w:tcPr>
            <w:tcW w:w="7313" w:type="dxa"/>
            <w:vAlign w:val="center"/>
          </w:tcPr>
          <w:p w:rsidR="000277F9" w:rsidRDefault="000277F9">
            <w:pPr>
              <w:pStyle w:val="ConsPlusNormal"/>
              <w:jc w:val="center"/>
            </w:pPr>
            <w:r>
              <w:t>Наименование</w:t>
            </w:r>
          </w:p>
        </w:tc>
        <w:tc>
          <w:tcPr>
            <w:tcW w:w="1191" w:type="dxa"/>
            <w:vAlign w:val="center"/>
          </w:tcPr>
          <w:p w:rsidR="000277F9" w:rsidRDefault="000277F9">
            <w:pPr>
              <w:pStyle w:val="ConsPlusNormal"/>
              <w:jc w:val="center"/>
            </w:pPr>
            <w:r>
              <w:t>Значение</w:t>
            </w:r>
          </w:p>
        </w:tc>
      </w:tr>
      <w:tr w:rsidR="000277F9">
        <w:tc>
          <w:tcPr>
            <w:tcW w:w="567" w:type="dxa"/>
            <w:vAlign w:val="center"/>
          </w:tcPr>
          <w:p w:rsidR="000277F9" w:rsidRDefault="000277F9">
            <w:pPr>
              <w:pStyle w:val="ConsPlusNormal"/>
              <w:jc w:val="center"/>
            </w:pPr>
            <w:r>
              <w:t>1.</w:t>
            </w:r>
          </w:p>
        </w:tc>
        <w:tc>
          <w:tcPr>
            <w:tcW w:w="7313" w:type="dxa"/>
            <w:vAlign w:val="center"/>
          </w:tcPr>
          <w:p w:rsidR="000277F9" w:rsidRDefault="000277F9">
            <w:pPr>
              <w:pStyle w:val="ConsPlusNormal"/>
            </w:pPr>
            <w:r>
              <w:t>Стандартизированная тарифная ставка С1, в т.ч. по мероприятиям:</w:t>
            </w:r>
          </w:p>
        </w:tc>
        <w:tc>
          <w:tcPr>
            <w:tcW w:w="1191" w:type="dxa"/>
            <w:vAlign w:val="center"/>
          </w:tcPr>
          <w:p w:rsidR="000277F9" w:rsidRDefault="000277F9">
            <w:pPr>
              <w:pStyle w:val="ConsPlusNormal"/>
              <w:jc w:val="center"/>
            </w:pPr>
            <w:r>
              <w:t>13 680</w:t>
            </w:r>
          </w:p>
        </w:tc>
      </w:tr>
      <w:tr w:rsidR="000277F9">
        <w:tc>
          <w:tcPr>
            <w:tcW w:w="567" w:type="dxa"/>
            <w:vAlign w:val="center"/>
          </w:tcPr>
          <w:p w:rsidR="000277F9" w:rsidRDefault="000277F9">
            <w:pPr>
              <w:pStyle w:val="ConsPlusNormal"/>
              <w:jc w:val="center"/>
            </w:pPr>
            <w:r>
              <w:t>1.1.</w:t>
            </w:r>
          </w:p>
        </w:tc>
        <w:tc>
          <w:tcPr>
            <w:tcW w:w="7313" w:type="dxa"/>
            <w:vAlign w:val="center"/>
          </w:tcPr>
          <w:p w:rsidR="000277F9" w:rsidRDefault="000277F9">
            <w:pPr>
              <w:pStyle w:val="ConsPlusNormal"/>
            </w:pPr>
            <w:r>
              <w:t>Подготовка и выдача сетевой организацией технических условий Заявителю (ТУ) - С</w:t>
            </w:r>
            <w:r>
              <w:rPr>
                <w:vertAlign w:val="subscript"/>
              </w:rPr>
              <w:t>1.1</w:t>
            </w:r>
          </w:p>
        </w:tc>
        <w:tc>
          <w:tcPr>
            <w:tcW w:w="1191" w:type="dxa"/>
            <w:vAlign w:val="center"/>
          </w:tcPr>
          <w:p w:rsidR="000277F9" w:rsidRDefault="000277F9">
            <w:pPr>
              <w:pStyle w:val="ConsPlusNormal"/>
              <w:jc w:val="center"/>
            </w:pPr>
            <w:r>
              <w:t>6 730</w:t>
            </w:r>
          </w:p>
        </w:tc>
      </w:tr>
      <w:tr w:rsidR="000277F9">
        <w:tc>
          <w:tcPr>
            <w:tcW w:w="567" w:type="dxa"/>
            <w:vAlign w:val="center"/>
          </w:tcPr>
          <w:p w:rsidR="000277F9" w:rsidRDefault="000277F9">
            <w:pPr>
              <w:pStyle w:val="ConsPlusNormal"/>
              <w:jc w:val="center"/>
            </w:pPr>
            <w:r>
              <w:t>1.2.</w:t>
            </w:r>
          </w:p>
        </w:tc>
        <w:tc>
          <w:tcPr>
            <w:tcW w:w="7313" w:type="dxa"/>
            <w:vAlign w:val="center"/>
          </w:tcPr>
          <w:p w:rsidR="000277F9" w:rsidRDefault="000277F9">
            <w:pPr>
              <w:pStyle w:val="ConsPlusNormal"/>
            </w:pPr>
            <w:r>
              <w:t>Проверка сетевой организацией выполнения Заявителем технических условий - С</w:t>
            </w:r>
            <w:r>
              <w:rPr>
                <w:vertAlign w:val="subscript"/>
              </w:rPr>
              <w:t>1.2</w:t>
            </w:r>
          </w:p>
        </w:tc>
        <w:tc>
          <w:tcPr>
            <w:tcW w:w="1191" w:type="dxa"/>
            <w:vAlign w:val="center"/>
          </w:tcPr>
          <w:p w:rsidR="000277F9" w:rsidRDefault="000277F9">
            <w:pPr>
              <w:pStyle w:val="ConsPlusNormal"/>
              <w:jc w:val="center"/>
            </w:pPr>
            <w:r>
              <w:t>6 950</w:t>
            </w:r>
          </w:p>
        </w:tc>
      </w:tr>
    </w:tbl>
    <w:p w:rsidR="000277F9" w:rsidRDefault="000277F9">
      <w:pPr>
        <w:pStyle w:val="ConsPlusNormal"/>
        <w:jc w:val="both"/>
      </w:pPr>
    </w:p>
    <w:p w:rsidR="000277F9" w:rsidRDefault="000277F9">
      <w:pPr>
        <w:pStyle w:val="ConsPlusTitle"/>
        <w:jc w:val="center"/>
        <w:outlineLvl w:val="1"/>
      </w:pPr>
      <w:r>
        <w:t>Стандартизированные тарифные ставки</w:t>
      </w:r>
    </w:p>
    <w:p w:rsidR="000277F9" w:rsidRDefault="000277F9">
      <w:pPr>
        <w:pStyle w:val="ConsPlusTitle"/>
        <w:jc w:val="center"/>
      </w:pPr>
      <w:r>
        <w:t>за технологическое присоединение энергопринимающих устройств</w:t>
      </w:r>
    </w:p>
    <w:p w:rsidR="000277F9" w:rsidRDefault="000277F9">
      <w:pPr>
        <w:pStyle w:val="ConsPlusTitle"/>
        <w:jc w:val="center"/>
      </w:pPr>
      <w:r>
        <w:t>потребителей к электрическим сетям территориальных сетевых</w:t>
      </w:r>
    </w:p>
    <w:p w:rsidR="000277F9" w:rsidRDefault="000277F9">
      <w:pPr>
        <w:pStyle w:val="ConsPlusTitle"/>
        <w:jc w:val="center"/>
      </w:pPr>
      <w:r>
        <w:t>организаций на территории Хабаровского края на 2020 год</w:t>
      </w:r>
    </w:p>
    <w:p w:rsidR="000277F9" w:rsidRDefault="000277F9">
      <w:pPr>
        <w:pStyle w:val="ConsPlusTitle"/>
        <w:jc w:val="center"/>
      </w:pPr>
      <w:r>
        <w:t>для случаев технологического присоединения на территории</w:t>
      </w:r>
    </w:p>
    <w:p w:rsidR="000277F9" w:rsidRDefault="000277F9">
      <w:pPr>
        <w:pStyle w:val="ConsPlusTitle"/>
        <w:jc w:val="center"/>
      </w:pPr>
      <w:r>
        <w:t>городских населенных пунктов</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839"/>
        <w:gridCol w:w="2389"/>
      </w:tblGrid>
      <w:tr w:rsidR="000277F9">
        <w:tc>
          <w:tcPr>
            <w:tcW w:w="850" w:type="dxa"/>
            <w:vAlign w:val="center"/>
          </w:tcPr>
          <w:p w:rsidR="000277F9" w:rsidRDefault="000277F9">
            <w:pPr>
              <w:pStyle w:val="ConsPlusNormal"/>
            </w:pPr>
          </w:p>
        </w:tc>
        <w:tc>
          <w:tcPr>
            <w:tcW w:w="5839" w:type="dxa"/>
            <w:vAlign w:val="center"/>
          </w:tcPr>
          <w:p w:rsidR="000277F9" w:rsidRDefault="000277F9">
            <w:pPr>
              <w:pStyle w:val="ConsPlusNormal"/>
              <w:jc w:val="center"/>
            </w:pPr>
            <w:r>
              <w:t>Наименование стандартизированных тарифных ставок</w:t>
            </w:r>
          </w:p>
        </w:tc>
        <w:tc>
          <w:tcPr>
            <w:tcW w:w="2389" w:type="dxa"/>
            <w:vAlign w:val="center"/>
          </w:tcPr>
          <w:p w:rsidR="000277F9" w:rsidRDefault="000277F9">
            <w:pPr>
              <w:pStyle w:val="ConsPlusNormal"/>
              <w:jc w:val="center"/>
            </w:pPr>
            <w:r>
              <w:t>Размер стандартизированных тарифных ставок</w:t>
            </w:r>
          </w:p>
        </w:tc>
      </w:tr>
      <w:tr w:rsidR="000277F9">
        <w:tc>
          <w:tcPr>
            <w:tcW w:w="850" w:type="dxa"/>
            <w:vAlign w:val="center"/>
          </w:tcPr>
          <w:p w:rsidR="000277F9" w:rsidRDefault="000277F9">
            <w:pPr>
              <w:pStyle w:val="ConsPlusNormal"/>
              <w:jc w:val="center"/>
              <w:outlineLvl w:val="2"/>
            </w:pPr>
            <w:r>
              <w:t>1.</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территориальных сетевых организаций на территории Хабаровского края на строительство воздушных линий электропередачи в расчете на 1 км линий С</w:t>
            </w:r>
            <w:r>
              <w:rPr>
                <w:vertAlign w:val="subscript"/>
              </w:rPr>
              <w:t>2</w:t>
            </w:r>
            <w:r>
              <w:t>, руб./км (без НДС)</w:t>
            </w:r>
          </w:p>
        </w:tc>
      </w:tr>
      <w:tr w:rsidR="000277F9">
        <w:tc>
          <w:tcPr>
            <w:tcW w:w="850" w:type="dxa"/>
            <w:vAlign w:val="center"/>
          </w:tcPr>
          <w:p w:rsidR="000277F9" w:rsidRDefault="000277F9">
            <w:pPr>
              <w:pStyle w:val="ConsPlusNormal"/>
              <w:jc w:val="center"/>
            </w:pPr>
            <w:r>
              <w:lastRenderedPageBreak/>
              <w:t>1.1.</w:t>
            </w:r>
          </w:p>
        </w:tc>
        <w:tc>
          <w:tcPr>
            <w:tcW w:w="8228" w:type="dxa"/>
            <w:gridSpan w:val="2"/>
          </w:tcPr>
          <w:p w:rsidR="000277F9" w:rsidRDefault="000277F9">
            <w:pPr>
              <w:pStyle w:val="ConsPlusNormal"/>
            </w:pPr>
            <w:r>
              <w:t>Строительство одноцепной ВЛ - 0,4 кВ на ж/б опорах с подвеской изолированного сталеалюминиевого провода:</w:t>
            </w:r>
          </w:p>
        </w:tc>
      </w:tr>
      <w:tr w:rsidR="000277F9">
        <w:tc>
          <w:tcPr>
            <w:tcW w:w="850" w:type="dxa"/>
            <w:vAlign w:val="center"/>
          </w:tcPr>
          <w:p w:rsidR="000277F9" w:rsidRDefault="000277F9">
            <w:pPr>
              <w:pStyle w:val="ConsPlusNormal"/>
              <w:jc w:val="center"/>
            </w:pPr>
            <w:r>
              <w:t>1.1.1.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749 250</w:t>
            </w:r>
          </w:p>
        </w:tc>
      </w:tr>
      <w:tr w:rsidR="000277F9">
        <w:tc>
          <w:tcPr>
            <w:tcW w:w="850" w:type="dxa"/>
            <w:vAlign w:val="center"/>
          </w:tcPr>
          <w:p w:rsidR="000277F9" w:rsidRDefault="000277F9">
            <w:pPr>
              <w:pStyle w:val="ConsPlusNormal"/>
              <w:jc w:val="center"/>
            </w:pPr>
            <w:r>
              <w:t>1.1.2.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991 050</w:t>
            </w:r>
          </w:p>
        </w:tc>
      </w:tr>
      <w:tr w:rsidR="000277F9">
        <w:tc>
          <w:tcPr>
            <w:tcW w:w="850" w:type="dxa"/>
            <w:vAlign w:val="center"/>
          </w:tcPr>
          <w:p w:rsidR="000277F9" w:rsidRDefault="000277F9">
            <w:pPr>
              <w:pStyle w:val="ConsPlusNormal"/>
              <w:jc w:val="center"/>
            </w:pPr>
            <w:r>
              <w:t>1.2.</w:t>
            </w:r>
          </w:p>
        </w:tc>
        <w:tc>
          <w:tcPr>
            <w:tcW w:w="8228" w:type="dxa"/>
            <w:gridSpan w:val="2"/>
            <w:vAlign w:val="center"/>
          </w:tcPr>
          <w:p w:rsidR="000277F9" w:rsidRDefault="000277F9">
            <w:pPr>
              <w:pStyle w:val="ConsPlusNormal"/>
            </w:pPr>
            <w:r>
              <w:t>Строительство одноцепной ВЛ - 0,4 кВ по существующим ж/б опорам с подвеской изолированного сталеалюминиевого провода:</w:t>
            </w:r>
          </w:p>
        </w:tc>
      </w:tr>
      <w:tr w:rsidR="000277F9">
        <w:tc>
          <w:tcPr>
            <w:tcW w:w="850" w:type="dxa"/>
            <w:vAlign w:val="center"/>
          </w:tcPr>
          <w:p w:rsidR="000277F9" w:rsidRDefault="000277F9">
            <w:pPr>
              <w:pStyle w:val="ConsPlusNormal"/>
              <w:jc w:val="center"/>
            </w:pPr>
            <w:r>
              <w:t>1.2.1.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217 530</w:t>
            </w:r>
          </w:p>
        </w:tc>
      </w:tr>
      <w:tr w:rsidR="000277F9">
        <w:tc>
          <w:tcPr>
            <w:tcW w:w="850" w:type="dxa"/>
            <w:vAlign w:val="center"/>
          </w:tcPr>
          <w:p w:rsidR="000277F9" w:rsidRDefault="000277F9">
            <w:pPr>
              <w:pStyle w:val="ConsPlusNormal"/>
              <w:jc w:val="center"/>
            </w:pPr>
            <w:r>
              <w:t>1.2.2.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306 420</w:t>
            </w:r>
          </w:p>
        </w:tc>
      </w:tr>
      <w:tr w:rsidR="000277F9">
        <w:tc>
          <w:tcPr>
            <w:tcW w:w="850" w:type="dxa"/>
            <w:vAlign w:val="center"/>
          </w:tcPr>
          <w:p w:rsidR="000277F9" w:rsidRDefault="000277F9">
            <w:pPr>
              <w:pStyle w:val="ConsPlusNormal"/>
              <w:jc w:val="center"/>
            </w:pPr>
            <w:r>
              <w:t>1.3.</w:t>
            </w:r>
          </w:p>
        </w:tc>
        <w:tc>
          <w:tcPr>
            <w:tcW w:w="8228" w:type="dxa"/>
            <w:gridSpan w:val="2"/>
          </w:tcPr>
          <w:p w:rsidR="000277F9" w:rsidRDefault="000277F9">
            <w:pPr>
              <w:pStyle w:val="ConsPlusNormal"/>
            </w:pPr>
            <w:r>
              <w:t>Строительство одноцепной ВЛ - 6 (10) кВ на ж/б опорах с подвеской изолированного сталеалюминиевого провода:</w:t>
            </w:r>
          </w:p>
        </w:tc>
      </w:tr>
      <w:tr w:rsidR="000277F9">
        <w:tc>
          <w:tcPr>
            <w:tcW w:w="850" w:type="dxa"/>
            <w:vAlign w:val="center"/>
          </w:tcPr>
          <w:p w:rsidR="000277F9" w:rsidRDefault="000277F9">
            <w:pPr>
              <w:pStyle w:val="ConsPlusNormal"/>
              <w:jc w:val="center"/>
            </w:pPr>
            <w:r>
              <w:t>1.3.1.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1 309 490</w:t>
            </w:r>
          </w:p>
        </w:tc>
      </w:tr>
      <w:tr w:rsidR="000277F9">
        <w:tc>
          <w:tcPr>
            <w:tcW w:w="850" w:type="dxa"/>
            <w:vAlign w:val="center"/>
          </w:tcPr>
          <w:p w:rsidR="000277F9" w:rsidRDefault="000277F9">
            <w:pPr>
              <w:pStyle w:val="ConsPlusNormal"/>
              <w:jc w:val="center"/>
            </w:pPr>
            <w:r>
              <w:t>1.3.2.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1 246 560</w:t>
            </w:r>
          </w:p>
        </w:tc>
      </w:tr>
      <w:tr w:rsidR="000277F9">
        <w:tc>
          <w:tcPr>
            <w:tcW w:w="850" w:type="dxa"/>
            <w:vAlign w:val="center"/>
          </w:tcPr>
          <w:p w:rsidR="000277F9" w:rsidRDefault="000277F9">
            <w:pPr>
              <w:pStyle w:val="ConsPlusNormal"/>
              <w:jc w:val="center"/>
            </w:pPr>
            <w:r>
              <w:t>1.4.</w:t>
            </w:r>
          </w:p>
        </w:tc>
        <w:tc>
          <w:tcPr>
            <w:tcW w:w="8228" w:type="dxa"/>
            <w:gridSpan w:val="2"/>
            <w:vAlign w:val="center"/>
          </w:tcPr>
          <w:p w:rsidR="000277F9" w:rsidRDefault="000277F9">
            <w:pPr>
              <w:pStyle w:val="ConsPlusNormal"/>
            </w:pPr>
            <w:r>
              <w:t>Строительство одноцепной ВЛ - 6 (10) кВ по существующим ж/б опорам с подвеской изолированного сталеалюминиевого провода:</w:t>
            </w:r>
          </w:p>
        </w:tc>
      </w:tr>
      <w:tr w:rsidR="000277F9">
        <w:tc>
          <w:tcPr>
            <w:tcW w:w="850" w:type="dxa"/>
            <w:vAlign w:val="center"/>
          </w:tcPr>
          <w:p w:rsidR="000277F9" w:rsidRDefault="000277F9">
            <w:pPr>
              <w:pStyle w:val="ConsPlusNormal"/>
              <w:jc w:val="center"/>
            </w:pPr>
            <w:r>
              <w:t>1.4.1.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827 190</w:t>
            </w:r>
          </w:p>
        </w:tc>
      </w:tr>
      <w:tr w:rsidR="000277F9">
        <w:tc>
          <w:tcPr>
            <w:tcW w:w="850" w:type="dxa"/>
            <w:vAlign w:val="center"/>
          </w:tcPr>
          <w:p w:rsidR="000277F9" w:rsidRDefault="000277F9">
            <w:pPr>
              <w:pStyle w:val="ConsPlusNormal"/>
              <w:jc w:val="center"/>
            </w:pPr>
            <w:r>
              <w:t>1.4.2.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359 370</w:t>
            </w:r>
          </w:p>
        </w:tc>
      </w:tr>
      <w:tr w:rsidR="000277F9">
        <w:tc>
          <w:tcPr>
            <w:tcW w:w="850" w:type="dxa"/>
            <w:vAlign w:val="center"/>
          </w:tcPr>
          <w:p w:rsidR="000277F9" w:rsidRDefault="000277F9">
            <w:pPr>
              <w:pStyle w:val="ConsPlusNormal"/>
              <w:jc w:val="center"/>
            </w:pPr>
            <w:r>
              <w:t>1.5.</w:t>
            </w:r>
          </w:p>
        </w:tc>
        <w:tc>
          <w:tcPr>
            <w:tcW w:w="8228" w:type="dxa"/>
            <w:gridSpan w:val="2"/>
            <w:vAlign w:val="center"/>
          </w:tcPr>
          <w:p w:rsidR="000277F9" w:rsidRDefault="000277F9">
            <w:pPr>
              <w:pStyle w:val="ConsPlusNormal"/>
            </w:pPr>
            <w:r>
              <w:t>Строительство одноцепной ВЛЭП-35 кВ с установкой опор всех типов, за исключением многогранных, и подвеской изолированного самонесущего провода:</w:t>
            </w:r>
          </w:p>
        </w:tc>
      </w:tr>
      <w:tr w:rsidR="000277F9">
        <w:tc>
          <w:tcPr>
            <w:tcW w:w="850" w:type="dxa"/>
            <w:vAlign w:val="center"/>
          </w:tcPr>
          <w:p w:rsidR="000277F9" w:rsidRDefault="000277F9">
            <w:pPr>
              <w:pStyle w:val="ConsPlusNormal"/>
              <w:jc w:val="center"/>
            </w:pPr>
            <w:r>
              <w:t>1.5.1.</w:t>
            </w:r>
          </w:p>
        </w:tc>
        <w:tc>
          <w:tcPr>
            <w:tcW w:w="5839" w:type="dxa"/>
            <w:vAlign w:val="center"/>
          </w:tcPr>
          <w:p w:rsidR="000277F9" w:rsidRDefault="000277F9">
            <w:pPr>
              <w:pStyle w:val="ConsPlusNormal"/>
            </w:pPr>
            <w:r>
              <w:t>сечением жилы 3 x 70 + 1 x 70</w:t>
            </w:r>
          </w:p>
        </w:tc>
        <w:tc>
          <w:tcPr>
            <w:tcW w:w="2389" w:type="dxa"/>
            <w:vAlign w:val="center"/>
          </w:tcPr>
          <w:p w:rsidR="000277F9" w:rsidRDefault="000277F9">
            <w:pPr>
              <w:pStyle w:val="ConsPlusNormal"/>
              <w:jc w:val="center"/>
            </w:pPr>
            <w:r>
              <w:t>9 609 336,51</w:t>
            </w:r>
          </w:p>
        </w:tc>
      </w:tr>
      <w:tr w:rsidR="000277F9">
        <w:tblPrEx>
          <w:tblBorders>
            <w:insideH w:val="nil"/>
          </w:tblBorders>
        </w:tblPrEx>
        <w:tc>
          <w:tcPr>
            <w:tcW w:w="850" w:type="dxa"/>
            <w:tcBorders>
              <w:bottom w:val="nil"/>
            </w:tcBorders>
            <w:vAlign w:val="center"/>
          </w:tcPr>
          <w:p w:rsidR="000277F9" w:rsidRDefault="000277F9">
            <w:pPr>
              <w:pStyle w:val="ConsPlusNormal"/>
              <w:jc w:val="center"/>
            </w:pPr>
            <w:r>
              <w:t>1.6.</w:t>
            </w:r>
          </w:p>
        </w:tc>
        <w:tc>
          <w:tcPr>
            <w:tcW w:w="5839" w:type="dxa"/>
            <w:tcBorders>
              <w:bottom w:val="nil"/>
            </w:tcBorders>
          </w:tcPr>
          <w:p w:rsidR="000277F9" w:rsidRDefault="000277F9">
            <w:pPr>
              <w:pStyle w:val="ConsPlusNormal"/>
            </w:pPr>
            <w:r>
              <w:t>Строительство двухцепной ВЛЭП-110 кВ на стальных опорах с подвеской неизолированного сталеалюминиевого провода:</w:t>
            </w:r>
          </w:p>
        </w:tc>
        <w:tc>
          <w:tcPr>
            <w:tcW w:w="2389" w:type="dxa"/>
            <w:tcBorders>
              <w:bottom w:val="nil"/>
            </w:tcBorders>
            <w:vAlign w:val="center"/>
          </w:tcPr>
          <w:p w:rsidR="000277F9" w:rsidRDefault="000277F9">
            <w:pPr>
              <w:pStyle w:val="ConsPlusNormal"/>
            </w:pPr>
          </w:p>
        </w:tc>
      </w:tr>
      <w:tr w:rsidR="000277F9">
        <w:tblPrEx>
          <w:tblBorders>
            <w:insideH w:val="nil"/>
          </w:tblBorders>
        </w:tblPrEx>
        <w:tc>
          <w:tcPr>
            <w:tcW w:w="9078" w:type="dxa"/>
            <w:gridSpan w:val="3"/>
            <w:tcBorders>
              <w:top w:val="nil"/>
            </w:tcBorders>
          </w:tcPr>
          <w:p w:rsidR="000277F9" w:rsidRDefault="000277F9">
            <w:pPr>
              <w:pStyle w:val="ConsPlusNormal"/>
              <w:jc w:val="both"/>
            </w:pPr>
            <w:r>
              <w:t xml:space="preserve">(пп. 1.6 введен </w:t>
            </w:r>
            <w:hyperlink r:id="rId33" w:history="1">
              <w:r>
                <w:rPr>
                  <w:color w:val="0000FF"/>
                </w:rPr>
                <w:t>постановлением</w:t>
              </w:r>
            </w:hyperlink>
            <w:r>
              <w:t xml:space="preserve"> Комитета по ценам и тарифам Правительства Хабаровского края от 27.05.2020 N 12/5)</w:t>
            </w:r>
          </w:p>
        </w:tc>
      </w:tr>
      <w:tr w:rsidR="000277F9">
        <w:tblPrEx>
          <w:tblBorders>
            <w:insideH w:val="nil"/>
          </w:tblBorders>
        </w:tblPrEx>
        <w:tc>
          <w:tcPr>
            <w:tcW w:w="850" w:type="dxa"/>
            <w:tcBorders>
              <w:bottom w:val="nil"/>
            </w:tcBorders>
            <w:vAlign w:val="center"/>
          </w:tcPr>
          <w:p w:rsidR="000277F9" w:rsidRDefault="000277F9">
            <w:pPr>
              <w:pStyle w:val="ConsPlusNormal"/>
              <w:jc w:val="center"/>
            </w:pPr>
            <w:r>
              <w:t>1.6.1.</w:t>
            </w:r>
          </w:p>
        </w:tc>
        <w:tc>
          <w:tcPr>
            <w:tcW w:w="5839" w:type="dxa"/>
            <w:tcBorders>
              <w:bottom w:val="nil"/>
            </w:tcBorders>
            <w:vAlign w:val="center"/>
          </w:tcPr>
          <w:p w:rsidR="000277F9" w:rsidRDefault="000277F9">
            <w:pPr>
              <w:pStyle w:val="ConsPlusNormal"/>
            </w:pPr>
            <w:r>
              <w:t>на стальных многогранных опорах с подвеской провода сечением жилы 120 мм</w:t>
            </w:r>
            <w:r>
              <w:rPr>
                <w:vertAlign w:val="superscript"/>
              </w:rPr>
              <w:t>2</w:t>
            </w:r>
          </w:p>
        </w:tc>
        <w:tc>
          <w:tcPr>
            <w:tcW w:w="2389" w:type="dxa"/>
            <w:tcBorders>
              <w:bottom w:val="nil"/>
            </w:tcBorders>
            <w:vAlign w:val="center"/>
          </w:tcPr>
          <w:p w:rsidR="000277F9" w:rsidRDefault="000277F9">
            <w:pPr>
              <w:pStyle w:val="ConsPlusNormal"/>
              <w:jc w:val="center"/>
            </w:pPr>
            <w:r>
              <w:t>12 741 502,40</w:t>
            </w:r>
          </w:p>
        </w:tc>
      </w:tr>
      <w:tr w:rsidR="000277F9">
        <w:tblPrEx>
          <w:tblBorders>
            <w:insideH w:val="nil"/>
          </w:tblBorders>
        </w:tblPrEx>
        <w:tc>
          <w:tcPr>
            <w:tcW w:w="9078" w:type="dxa"/>
            <w:gridSpan w:val="3"/>
            <w:tcBorders>
              <w:top w:val="nil"/>
            </w:tcBorders>
          </w:tcPr>
          <w:p w:rsidR="000277F9" w:rsidRDefault="000277F9">
            <w:pPr>
              <w:pStyle w:val="ConsPlusNormal"/>
              <w:jc w:val="both"/>
            </w:pPr>
            <w:r>
              <w:t xml:space="preserve">(пп. 1.6.1 введен </w:t>
            </w:r>
            <w:hyperlink r:id="rId34" w:history="1">
              <w:r>
                <w:rPr>
                  <w:color w:val="0000FF"/>
                </w:rPr>
                <w:t>постановлением</w:t>
              </w:r>
            </w:hyperlink>
            <w:r>
              <w:t xml:space="preserve"> Комитета по ценам и тарифам Правительства Хабаровского края от 27.05.2020 N 12/5)</w:t>
            </w:r>
          </w:p>
        </w:tc>
      </w:tr>
      <w:tr w:rsidR="000277F9">
        <w:tc>
          <w:tcPr>
            <w:tcW w:w="850" w:type="dxa"/>
            <w:vAlign w:val="center"/>
          </w:tcPr>
          <w:p w:rsidR="000277F9" w:rsidRDefault="000277F9">
            <w:pPr>
              <w:pStyle w:val="ConsPlusNormal"/>
              <w:jc w:val="center"/>
              <w:outlineLvl w:val="2"/>
            </w:pPr>
            <w:r>
              <w:t>2.</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территориальных сетевых организаций на территории Хабаровского края на строительство кабельных линий электропередачи в расчете на 1 км линий С</w:t>
            </w:r>
            <w:r>
              <w:rPr>
                <w:vertAlign w:val="subscript"/>
              </w:rPr>
              <w:t>3</w:t>
            </w:r>
            <w:r>
              <w:t>, руб./км (без НДС)</w:t>
            </w:r>
          </w:p>
        </w:tc>
      </w:tr>
      <w:tr w:rsidR="000277F9">
        <w:tc>
          <w:tcPr>
            <w:tcW w:w="850" w:type="dxa"/>
            <w:vAlign w:val="center"/>
          </w:tcPr>
          <w:p w:rsidR="000277F9" w:rsidRDefault="000277F9">
            <w:pPr>
              <w:pStyle w:val="ConsPlusNormal"/>
              <w:jc w:val="center"/>
            </w:pPr>
            <w:r>
              <w:t>2.1.</w:t>
            </w:r>
          </w:p>
        </w:tc>
        <w:tc>
          <w:tcPr>
            <w:tcW w:w="8228" w:type="dxa"/>
            <w:gridSpan w:val="2"/>
            <w:vAlign w:val="center"/>
          </w:tcPr>
          <w:p w:rsidR="000277F9" w:rsidRDefault="000277F9">
            <w:pPr>
              <w:pStyle w:val="ConsPlusNormal"/>
            </w:pPr>
            <w:r>
              <w:t>КЛ - 0,4 кВ подземная прокладка в траншее двух кабелей с алюминиевыми жилами в бумажной изоляции:</w:t>
            </w:r>
          </w:p>
        </w:tc>
      </w:tr>
      <w:tr w:rsidR="000277F9">
        <w:tc>
          <w:tcPr>
            <w:tcW w:w="850" w:type="dxa"/>
            <w:vAlign w:val="center"/>
          </w:tcPr>
          <w:p w:rsidR="000277F9" w:rsidRDefault="000277F9">
            <w:pPr>
              <w:pStyle w:val="ConsPlusNormal"/>
              <w:jc w:val="center"/>
            </w:pPr>
            <w:r>
              <w:t>2.1.1.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1 617 831</w:t>
            </w:r>
          </w:p>
        </w:tc>
      </w:tr>
      <w:tr w:rsidR="000277F9">
        <w:tc>
          <w:tcPr>
            <w:tcW w:w="850" w:type="dxa"/>
            <w:vAlign w:val="center"/>
          </w:tcPr>
          <w:p w:rsidR="000277F9" w:rsidRDefault="000277F9">
            <w:pPr>
              <w:pStyle w:val="ConsPlusNormal"/>
              <w:jc w:val="center"/>
            </w:pPr>
            <w:r>
              <w:t>2.1.2.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1 955 068</w:t>
            </w:r>
          </w:p>
        </w:tc>
      </w:tr>
      <w:tr w:rsidR="000277F9">
        <w:tc>
          <w:tcPr>
            <w:tcW w:w="850" w:type="dxa"/>
            <w:vAlign w:val="center"/>
          </w:tcPr>
          <w:p w:rsidR="000277F9" w:rsidRDefault="000277F9">
            <w:pPr>
              <w:pStyle w:val="ConsPlusNormal"/>
              <w:jc w:val="center"/>
            </w:pPr>
            <w:r>
              <w:t>2.1.3.</w:t>
            </w:r>
          </w:p>
        </w:tc>
        <w:tc>
          <w:tcPr>
            <w:tcW w:w="5839"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2389" w:type="dxa"/>
            <w:vAlign w:val="center"/>
          </w:tcPr>
          <w:p w:rsidR="000277F9" w:rsidRDefault="000277F9">
            <w:pPr>
              <w:pStyle w:val="ConsPlusNormal"/>
              <w:jc w:val="center"/>
            </w:pPr>
            <w:r>
              <w:t>1 839 721</w:t>
            </w:r>
          </w:p>
        </w:tc>
      </w:tr>
      <w:tr w:rsidR="000277F9">
        <w:tc>
          <w:tcPr>
            <w:tcW w:w="850" w:type="dxa"/>
            <w:vAlign w:val="center"/>
          </w:tcPr>
          <w:p w:rsidR="000277F9" w:rsidRDefault="000277F9">
            <w:pPr>
              <w:pStyle w:val="ConsPlusNormal"/>
              <w:jc w:val="center"/>
            </w:pPr>
            <w:r>
              <w:lastRenderedPageBreak/>
              <w:t>2.1.4.</w:t>
            </w:r>
          </w:p>
        </w:tc>
        <w:tc>
          <w:tcPr>
            <w:tcW w:w="5839"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2389" w:type="dxa"/>
            <w:vAlign w:val="center"/>
          </w:tcPr>
          <w:p w:rsidR="000277F9" w:rsidRDefault="000277F9">
            <w:pPr>
              <w:pStyle w:val="ConsPlusNormal"/>
              <w:jc w:val="center"/>
            </w:pPr>
            <w:r>
              <w:t>2 893 381</w:t>
            </w:r>
          </w:p>
        </w:tc>
      </w:tr>
      <w:tr w:rsidR="000277F9">
        <w:tc>
          <w:tcPr>
            <w:tcW w:w="850" w:type="dxa"/>
            <w:vAlign w:val="center"/>
          </w:tcPr>
          <w:p w:rsidR="000277F9" w:rsidRDefault="000277F9">
            <w:pPr>
              <w:pStyle w:val="ConsPlusNormal"/>
              <w:jc w:val="center"/>
            </w:pPr>
            <w:r>
              <w:t>2.2.</w:t>
            </w:r>
          </w:p>
        </w:tc>
        <w:tc>
          <w:tcPr>
            <w:tcW w:w="8228" w:type="dxa"/>
            <w:gridSpan w:val="2"/>
          </w:tcPr>
          <w:p w:rsidR="000277F9" w:rsidRDefault="000277F9">
            <w:pPr>
              <w:pStyle w:val="ConsPlusNormal"/>
            </w:pPr>
            <w:r>
              <w:t>КЛ - 0,4 кВ подземная прокладка в траншее одного кабеля с алюминиевыми жилами в бумажной изоляции:</w:t>
            </w:r>
          </w:p>
        </w:tc>
      </w:tr>
      <w:tr w:rsidR="000277F9">
        <w:tc>
          <w:tcPr>
            <w:tcW w:w="850" w:type="dxa"/>
            <w:vAlign w:val="center"/>
          </w:tcPr>
          <w:p w:rsidR="000277F9" w:rsidRDefault="000277F9">
            <w:pPr>
              <w:pStyle w:val="ConsPlusNormal"/>
              <w:jc w:val="center"/>
            </w:pPr>
            <w:r>
              <w:t>2.2.1.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953 704</w:t>
            </w:r>
          </w:p>
        </w:tc>
      </w:tr>
      <w:tr w:rsidR="000277F9">
        <w:tc>
          <w:tcPr>
            <w:tcW w:w="850" w:type="dxa"/>
            <w:vAlign w:val="center"/>
          </w:tcPr>
          <w:p w:rsidR="000277F9" w:rsidRDefault="000277F9">
            <w:pPr>
              <w:pStyle w:val="ConsPlusNormal"/>
              <w:jc w:val="center"/>
            </w:pPr>
            <w:r>
              <w:t>2.2.2.</w:t>
            </w:r>
          </w:p>
        </w:tc>
        <w:tc>
          <w:tcPr>
            <w:tcW w:w="5839"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2389" w:type="dxa"/>
            <w:vAlign w:val="center"/>
          </w:tcPr>
          <w:p w:rsidR="000277F9" w:rsidRDefault="000277F9">
            <w:pPr>
              <w:pStyle w:val="ConsPlusNormal"/>
              <w:jc w:val="center"/>
            </w:pPr>
            <w:r>
              <w:t>1 427 771</w:t>
            </w:r>
          </w:p>
        </w:tc>
      </w:tr>
      <w:tr w:rsidR="000277F9">
        <w:tc>
          <w:tcPr>
            <w:tcW w:w="850" w:type="dxa"/>
            <w:vAlign w:val="center"/>
          </w:tcPr>
          <w:p w:rsidR="000277F9" w:rsidRDefault="000277F9">
            <w:pPr>
              <w:pStyle w:val="ConsPlusNormal"/>
              <w:jc w:val="center"/>
            </w:pPr>
            <w:r>
              <w:t>2.2.3.</w:t>
            </w:r>
          </w:p>
        </w:tc>
        <w:tc>
          <w:tcPr>
            <w:tcW w:w="5839"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2389" w:type="dxa"/>
            <w:vAlign w:val="center"/>
          </w:tcPr>
          <w:p w:rsidR="000277F9" w:rsidRDefault="000277F9">
            <w:pPr>
              <w:pStyle w:val="ConsPlusNormal"/>
              <w:jc w:val="center"/>
            </w:pPr>
            <w:r>
              <w:t>1 674 915</w:t>
            </w:r>
          </w:p>
        </w:tc>
      </w:tr>
      <w:tr w:rsidR="000277F9">
        <w:tc>
          <w:tcPr>
            <w:tcW w:w="850" w:type="dxa"/>
            <w:vAlign w:val="center"/>
          </w:tcPr>
          <w:p w:rsidR="000277F9" w:rsidRDefault="000277F9">
            <w:pPr>
              <w:pStyle w:val="ConsPlusNormal"/>
              <w:jc w:val="center"/>
            </w:pPr>
            <w:r>
              <w:t>2.3.</w:t>
            </w:r>
          </w:p>
        </w:tc>
        <w:tc>
          <w:tcPr>
            <w:tcW w:w="8228" w:type="dxa"/>
            <w:gridSpan w:val="2"/>
          </w:tcPr>
          <w:p w:rsidR="000277F9" w:rsidRDefault="000277F9">
            <w:pPr>
              <w:pStyle w:val="ConsPlusNormal"/>
            </w:pPr>
            <w:r>
              <w:t>КЛ - 6 (10) кВ подземная прокладка в траншее двух кабелей с алюминиевыми жилами в бумажной изоляции:</w:t>
            </w:r>
          </w:p>
        </w:tc>
      </w:tr>
      <w:tr w:rsidR="000277F9">
        <w:tc>
          <w:tcPr>
            <w:tcW w:w="850" w:type="dxa"/>
            <w:vAlign w:val="center"/>
          </w:tcPr>
          <w:p w:rsidR="000277F9" w:rsidRDefault="000277F9">
            <w:pPr>
              <w:pStyle w:val="ConsPlusNormal"/>
              <w:jc w:val="center"/>
            </w:pPr>
            <w:r>
              <w:t>2.3.1.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1 737 612</w:t>
            </w:r>
          </w:p>
        </w:tc>
      </w:tr>
      <w:tr w:rsidR="000277F9">
        <w:tc>
          <w:tcPr>
            <w:tcW w:w="850" w:type="dxa"/>
            <w:vAlign w:val="center"/>
          </w:tcPr>
          <w:p w:rsidR="000277F9" w:rsidRDefault="000277F9">
            <w:pPr>
              <w:pStyle w:val="ConsPlusNormal"/>
              <w:jc w:val="center"/>
            </w:pPr>
            <w:r>
              <w:t>2.3.2.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2 040 116</w:t>
            </w:r>
          </w:p>
        </w:tc>
      </w:tr>
      <w:tr w:rsidR="000277F9">
        <w:tc>
          <w:tcPr>
            <w:tcW w:w="850" w:type="dxa"/>
            <w:vAlign w:val="center"/>
          </w:tcPr>
          <w:p w:rsidR="000277F9" w:rsidRDefault="000277F9">
            <w:pPr>
              <w:pStyle w:val="ConsPlusNormal"/>
              <w:jc w:val="center"/>
            </w:pPr>
            <w:r>
              <w:t>2.3.3.</w:t>
            </w:r>
          </w:p>
        </w:tc>
        <w:tc>
          <w:tcPr>
            <w:tcW w:w="5839"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2389" w:type="dxa"/>
            <w:vAlign w:val="center"/>
          </w:tcPr>
          <w:p w:rsidR="000277F9" w:rsidRDefault="000277F9">
            <w:pPr>
              <w:pStyle w:val="ConsPlusNormal"/>
              <w:jc w:val="center"/>
            </w:pPr>
            <w:r>
              <w:t>2 400 818</w:t>
            </w:r>
          </w:p>
        </w:tc>
      </w:tr>
      <w:tr w:rsidR="000277F9">
        <w:tc>
          <w:tcPr>
            <w:tcW w:w="850" w:type="dxa"/>
            <w:vAlign w:val="center"/>
          </w:tcPr>
          <w:p w:rsidR="000277F9" w:rsidRDefault="000277F9">
            <w:pPr>
              <w:pStyle w:val="ConsPlusNormal"/>
              <w:jc w:val="center"/>
            </w:pPr>
            <w:r>
              <w:t>2.3.4.</w:t>
            </w:r>
          </w:p>
        </w:tc>
        <w:tc>
          <w:tcPr>
            <w:tcW w:w="5839"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2389" w:type="dxa"/>
            <w:vAlign w:val="center"/>
          </w:tcPr>
          <w:p w:rsidR="000277F9" w:rsidRDefault="000277F9">
            <w:pPr>
              <w:pStyle w:val="ConsPlusNormal"/>
              <w:jc w:val="center"/>
            </w:pPr>
            <w:r>
              <w:t>2 985 755</w:t>
            </w:r>
          </w:p>
        </w:tc>
      </w:tr>
      <w:tr w:rsidR="000277F9">
        <w:tc>
          <w:tcPr>
            <w:tcW w:w="850" w:type="dxa"/>
            <w:vAlign w:val="center"/>
          </w:tcPr>
          <w:p w:rsidR="000277F9" w:rsidRDefault="000277F9">
            <w:pPr>
              <w:pStyle w:val="ConsPlusNormal"/>
              <w:jc w:val="center"/>
            </w:pPr>
            <w:r>
              <w:t>2.4.</w:t>
            </w:r>
          </w:p>
        </w:tc>
        <w:tc>
          <w:tcPr>
            <w:tcW w:w="8228" w:type="dxa"/>
            <w:gridSpan w:val="2"/>
          </w:tcPr>
          <w:p w:rsidR="000277F9" w:rsidRDefault="000277F9">
            <w:pPr>
              <w:pStyle w:val="ConsPlusNormal"/>
            </w:pPr>
            <w:r>
              <w:t>КЛ - 6 (10) кВ подземная прокладка в траншее одного кабеля с алюминиевыми жилами в бумажной изоляции:</w:t>
            </w:r>
          </w:p>
        </w:tc>
      </w:tr>
      <w:tr w:rsidR="000277F9">
        <w:tc>
          <w:tcPr>
            <w:tcW w:w="850" w:type="dxa"/>
            <w:vAlign w:val="center"/>
          </w:tcPr>
          <w:p w:rsidR="000277F9" w:rsidRDefault="000277F9">
            <w:pPr>
              <w:pStyle w:val="ConsPlusNormal"/>
              <w:jc w:val="center"/>
            </w:pPr>
            <w:r>
              <w:t>2.4.1.</w:t>
            </w:r>
          </w:p>
        </w:tc>
        <w:tc>
          <w:tcPr>
            <w:tcW w:w="5839"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2389" w:type="dxa"/>
            <w:vAlign w:val="center"/>
          </w:tcPr>
          <w:p w:rsidR="000277F9" w:rsidRDefault="000277F9">
            <w:pPr>
              <w:pStyle w:val="ConsPlusNormal"/>
              <w:jc w:val="center"/>
            </w:pPr>
            <w:r>
              <w:t>1 438 640</w:t>
            </w:r>
          </w:p>
        </w:tc>
      </w:tr>
      <w:tr w:rsidR="000277F9">
        <w:tc>
          <w:tcPr>
            <w:tcW w:w="850" w:type="dxa"/>
            <w:vAlign w:val="center"/>
          </w:tcPr>
          <w:p w:rsidR="000277F9" w:rsidRDefault="000277F9">
            <w:pPr>
              <w:pStyle w:val="ConsPlusNormal"/>
              <w:jc w:val="center"/>
            </w:pPr>
            <w:r>
              <w:t>2.4.2.</w:t>
            </w:r>
          </w:p>
        </w:tc>
        <w:tc>
          <w:tcPr>
            <w:tcW w:w="5839"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2389" w:type="dxa"/>
            <w:vAlign w:val="center"/>
          </w:tcPr>
          <w:p w:rsidR="000277F9" w:rsidRDefault="000277F9">
            <w:pPr>
              <w:pStyle w:val="ConsPlusNormal"/>
              <w:jc w:val="center"/>
            </w:pPr>
            <w:r>
              <w:t>1 442 037</w:t>
            </w:r>
          </w:p>
        </w:tc>
      </w:tr>
      <w:tr w:rsidR="000277F9">
        <w:tc>
          <w:tcPr>
            <w:tcW w:w="850" w:type="dxa"/>
            <w:vAlign w:val="center"/>
          </w:tcPr>
          <w:p w:rsidR="000277F9" w:rsidRDefault="000277F9">
            <w:pPr>
              <w:pStyle w:val="ConsPlusNormal"/>
              <w:jc w:val="center"/>
            </w:pPr>
            <w:r>
              <w:t>2.5.</w:t>
            </w:r>
          </w:p>
        </w:tc>
        <w:tc>
          <w:tcPr>
            <w:tcW w:w="8228" w:type="dxa"/>
            <w:gridSpan w:val="2"/>
          </w:tcPr>
          <w:p w:rsidR="000277F9" w:rsidRDefault="000277F9">
            <w:pPr>
              <w:pStyle w:val="ConsPlusNormal"/>
            </w:pPr>
            <w:r>
              <w:t xml:space="preserve">КЛ - 0,4 кВ подземная прокладка </w:t>
            </w:r>
            <w:proofErr w:type="gramStart"/>
            <w:r>
              <w:t>в ж</w:t>
            </w:r>
            <w:proofErr w:type="gramEnd"/>
            <w:r>
              <w:t>/б лотке двух кабелей с алюминиевыми жилами в бумажной изоляции:</w:t>
            </w:r>
          </w:p>
        </w:tc>
      </w:tr>
      <w:tr w:rsidR="000277F9">
        <w:tc>
          <w:tcPr>
            <w:tcW w:w="850" w:type="dxa"/>
            <w:vAlign w:val="center"/>
          </w:tcPr>
          <w:p w:rsidR="000277F9" w:rsidRDefault="000277F9">
            <w:pPr>
              <w:pStyle w:val="ConsPlusNormal"/>
              <w:jc w:val="center"/>
            </w:pPr>
            <w:r>
              <w:t>2.5.1.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1 868 927</w:t>
            </w:r>
          </w:p>
        </w:tc>
      </w:tr>
      <w:tr w:rsidR="000277F9">
        <w:tc>
          <w:tcPr>
            <w:tcW w:w="850" w:type="dxa"/>
            <w:vAlign w:val="center"/>
          </w:tcPr>
          <w:p w:rsidR="000277F9" w:rsidRDefault="000277F9">
            <w:pPr>
              <w:pStyle w:val="ConsPlusNormal"/>
              <w:jc w:val="center"/>
            </w:pPr>
            <w:r>
              <w:t>2.5.2.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1 740 803</w:t>
            </w:r>
          </w:p>
        </w:tc>
      </w:tr>
      <w:tr w:rsidR="000277F9">
        <w:tc>
          <w:tcPr>
            <w:tcW w:w="850" w:type="dxa"/>
            <w:vAlign w:val="center"/>
          </w:tcPr>
          <w:p w:rsidR="000277F9" w:rsidRDefault="000277F9">
            <w:pPr>
              <w:pStyle w:val="ConsPlusNormal"/>
              <w:jc w:val="center"/>
            </w:pPr>
            <w:r>
              <w:t>2.5.3.</w:t>
            </w:r>
          </w:p>
        </w:tc>
        <w:tc>
          <w:tcPr>
            <w:tcW w:w="5839"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2389" w:type="dxa"/>
            <w:vAlign w:val="center"/>
          </w:tcPr>
          <w:p w:rsidR="000277F9" w:rsidRDefault="000277F9">
            <w:pPr>
              <w:pStyle w:val="ConsPlusNormal"/>
              <w:jc w:val="center"/>
            </w:pPr>
            <w:r>
              <w:t>2 078 329</w:t>
            </w:r>
          </w:p>
        </w:tc>
      </w:tr>
      <w:tr w:rsidR="000277F9">
        <w:tc>
          <w:tcPr>
            <w:tcW w:w="850" w:type="dxa"/>
            <w:vAlign w:val="center"/>
          </w:tcPr>
          <w:p w:rsidR="000277F9" w:rsidRDefault="000277F9">
            <w:pPr>
              <w:pStyle w:val="ConsPlusNormal"/>
              <w:jc w:val="center"/>
            </w:pPr>
            <w:r>
              <w:t>2.5.4.</w:t>
            </w:r>
          </w:p>
        </w:tc>
        <w:tc>
          <w:tcPr>
            <w:tcW w:w="5839"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2389" w:type="dxa"/>
            <w:vAlign w:val="center"/>
          </w:tcPr>
          <w:p w:rsidR="000277F9" w:rsidRDefault="000277F9">
            <w:pPr>
              <w:pStyle w:val="ConsPlusNormal"/>
              <w:jc w:val="center"/>
            </w:pPr>
            <w:r>
              <w:t>2 073 916</w:t>
            </w:r>
          </w:p>
        </w:tc>
      </w:tr>
      <w:tr w:rsidR="000277F9">
        <w:tc>
          <w:tcPr>
            <w:tcW w:w="850" w:type="dxa"/>
            <w:vAlign w:val="center"/>
          </w:tcPr>
          <w:p w:rsidR="000277F9" w:rsidRDefault="000277F9">
            <w:pPr>
              <w:pStyle w:val="ConsPlusNormal"/>
              <w:jc w:val="center"/>
            </w:pPr>
            <w:r>
              <w:t>2.6.</w:t>
            </w:r>
          </w:p>
        </w:tc>
        <w:tc>
          <w:tcPr>
            <w:tcW w:w="8228" w:type="dxa"/>
            <w:gridSpan w:val="2"/>
          </w:tcPr>
          <w:p w:rsidR="000277F9" w:rsidRDefault="000277F9">
            <w:pPr>
              <w:pStyle w:val="ConsPlusNormal"/>
            </w:pPr>
            <w:r>
              <w:t xml:space="preserve">КЛ - 6 (10) кВ подземная прокладка </w:t>
            </w:r>
            <w:proofErr w:type="gramStart"/>
            <w:r>
              <w:t>в ж</w:t>
            </w:r>
            <w:proofErr w:type="gramEnd"/>
            <w:r>
              <w:t>/б лотке двух кабелей с алюминиевыми жилами в бумажной изоляции:</w:t>
            </w:r>
          </w:p>
        </w:tc>
      </w:tr>
      <w:tr w:rsidR="000277F9">
        <w:tc>
          <w:tcPr>
            <w:tcW w:w="850" w:type="dxa"/>
            <w:vAlign w:val="center"/>
          </w:tcPr>
          <w:p w:rsidR="000277F9" w:rsidRDefault="000277F9">
            <w:pPr>
              <w:pStyle w:val="ConsPlusNormal"/>
              <w:jc w:val="center"/>
            </w:pPr>
            <w:r>
              <w:t>2.6.1.</w:t>
            </w:r>
          </w:p>
        </w:tc>
        <w:tc>
          <w:tcPr>
            <w:tcW w:w="5839"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2389" w:type="dxa"/>
            <w:vAlign w:val="center"/>
          </w:tcPr>
          <w:p w:rsidR="000277F9" w:rsidRDefault="000277F9">
            <w:pPr>
              <w:pStyle w:val="ConsPlusNormal"/>
              <w:jc w:val="center"/>
            </w:pPr>
            <w:r>
              <w:t>3 077 101</w:t>
            </w:r>
          </w:p>
        </w:tc>
      </w:tr>
      <w:tr w:rsidR="000277F9">
        <w:tc>
          <w:tcPr>
            <w:tcW w:w="850" w:type="dxa"/>
            <w:vAlign w:val="center"/>
          </w:tcPr>
          <w:p w:rsidR="000277F9" w:rsidRDefault="000277F9">
            <w:pPr>
              <w:pStyle w:val="ConsPlusNormal"/>
              <w:jc w:val="center"/>
            </w:pPr>
            <w:r>
              <w:t>2.7.</w:t>
            </w:r>
          </w:p>
        </w:tc>
        <w:tc>
          <w:tcPr>
            <w:tcW w:w="8228" w:type="dxa"/>
            <w:gridSpan w:val="2"/>
          </w:tcPr>
          <w:p w:rsidR="000277F9" w:rsidRDefault="000277F9">
            <w:pPr>
              <w:pStyle w:val="ConsPlusNormal"/>
            </w:pPr>
            <w:r>
              <w:t xml:space="preserve">КЛ - 6 (10) кВ подземная прокладка </w:t>
            </w:r>
            <w:proofErr w:type="gramStart"/>
            <w:r>
              <w:t>в ж</w:t>
            </w:r>
            <w:proofErr w:type="gramEnd"/>
            <w:r>
              <w:t>/б лотке одного кабеля с алюминиевыми жилами в бумажной изоляции:</w:t>
            </w:r>
          </w:p>
        </w:tc>
      </w:tr>
      <w:tr w:rsidR="000277F9">
        <w:tc>
          <w:tcPr>
            <w:tcW w:w="850" w:type="dxa"/>
            <w:vAlign w:val="center"/>
          </w:tcPr>
          <w:p w:rsidR="000277F9" w:rsidRDefault="000277F9">
            <w:pPr>
              <w:pStyle w:val="ConsPlusNormal"/>
              <w:jc w:val="center"/>
            </w:pPr>
            <w:r>
              <w:t>2.7.1.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1 221 583</w:t>
            </w:r>
          </w:p>
        </w:tc>
      </w:tr>
      <w:tr w:rsidR="000277F9">
        <w:tc>
          <w:tcPr>
            <w:tcW w:w="850" w:type="dxa"/>
            <w:vAlign w:val="center"/>
          </w:tcPr>
          <w:p w:rsidR="000277F9" w:rsidRDefault="000277F9">
            <w:pPr>
              <w:pStyle w:val="ConsPlusNormal"/>
              <w:jc w:val="center"/>
            </w:pPr>
            <w:r>
              <w:t>2.8.</w:t>
            </w:r>
          </w:p>
        </w:tc>
        <w:tc>
          <w:tcPr>
            <w:tcW w:w="8228" w:type="dxa"/>
            <w:gridSpan w:val="2"/>
            <w:vAlign w:val="center"/>
          </w:tcPr>
          <w:p w:rsidR="000277F9" w:rsidRDefault="000277F9">
            <w:pPr>
              <w:pStyle w:val="ConsPlusNormal"/>
            </w:pPr>
            <w:r>
              <w:t>ГНБ КЛ - 6 (10) кВ двух кабелей с алюминиевыми жилами в бумажной изоляции:</w:t>
            </w:r>
          </w:p>
        </w:tc>
      </w:tr>
      <w:tr w:rsidR="000277F9">
        <w:tc>
          <w:tcPr>
            <w:tcW w:w="850" w:type="dxa"/>
            <w:vAlign w:val="center"/>
          </w:tcPr>
          <w:p w:rsidR="000277F9" w:rsidRDefault="000277F9">
            <w:pPr>
              <w:pStyle w:val="ConsPlusNormal"/>
              <w:jc w:val="center"/>
            </w:pPr>
            <w:r>
              <w:t>2.8.1.</w:t>
            </w:r>
          </w:p>
        </w:tc>
        <w:tc>
          <w:tcPr>
            <w:tcW w:w="5839"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2389" w:type="dxa"/>
            <w:vAlign w:val="center"/>
          </w:tcPr>
          <w:p w:rsidR="000277F9" w:rsidRDefault="000277F9">
            <w:pPr>
              <w:pStyle w:val="ConsPlusNormal"/>
              <w:jc w:val="center"/>
            </w:pPr>
            <w:r>
              <w:t>8 008 376</w:t>
            </w:r>
          </w:p>
        </w:tc>
      </w:tr>
      <w:tr w:rsidR="000277F9">
        <w:tc>
          <w:tcPr>
            <w:tcW w:w="850" w:type="dxa"/>
            <w:vAlign w:val="center"/>
          </w:tcPr>
          <w:p w:rsidR="000277F9" w:rsidRDefault="000277F9">
            <w:pPr>
              <w:pStyle w:val="ConsPlusNormal"/>
              <w:jc w:val="center"/>
            </w:pPr>
            <w:r>
              <w:t>2.8.2.</w:t>
            </w:r>
          </w:p>
        </w:tc>
        <w:tc>
          <w:tcPr>
            <w:tcW w:w="5839"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2389" w:type="dxa"/>
            <w:vAlign w:val="center"/>
          </w:tcPr>
          <w:p w:rsidR="000277F9" w:rsidRDefault="000277F9">
            <w:pPr>
              <w:pStyle w:val="ConsPlusNormal"/>
              <w:jc w:val="center"/>
            </w:pPr>
            <w:r>
              <w:t>6 512 119</w:t>
            </w:r>
          </w:p>
        </w:tc>
      </w:tr>
      <w:tr w:rsidR="000277F9">
        <w:tc>
          <w:tcPr>
            <w:tcW w:w="850" w:type="dxa"/>
            <w:vAlign w:val="center"/>
          </w:tcPr>
          <w:p w:rsidR="000277F9" w:rsidRDefault="000277F9">
            <w:pPr>
              <w:pStyle w:val="ConsPlusNormal"/>
              <w:jc w:val="center"/>
              <w:outlineLvl w:val="2"/>
            </w:pPr>
            <w:r>
              <w:t>3.</w:t>
            </w:r>
          </w:p>
        </w:tc>
        <w:tc>
          <w:tcPr>
            <w:tcW w:w="8228" w:type="dxa"/>
            <w:gridSpan w:val="2"/>
          </w:tcPr>
          <w:p w:rsidR="000277F9" w:rsidRDefault="000277F9">
            <w:pPr>
              <w:pStyle w:val="ConsPlusNormal"/>
              <w:jc w:val="center"/>
            </w:pPr>
            <w:r>
              <w:t xml:space="preserve">Стандартизированная тарифная ставка на покрытие расходов территориальных сетевых организаций на территории Хабаровского края на строительство пунктов </w:t>
            </w:r>
            <w:r>
              <w:lastRenderedPageBreak/>
              <w:t>секционирования С</w:t>
            </w:r>
            <w:proofErr w:type="gramStart"/>
            <w:r>
              <w:rPr>
                <w:vertAlign w:val="subscript"/>
              </w:rPr>
              <w:t>4,i</w:t>
            </w:r>
            <w:proofErr w:type="gramEnd"/>
            <w:r>
              <w:t xml:space="preserve"> - (руб./шт.) (без НДС)</w:t>
            </w:r>
          </w:p>
        </w:tc>
      </w:tr>
      <w:tr w:rsidR="000277F9">
        <w:tc>
          <w:tcPr>
            <w:tcW w:w="850" w:type="dxa"/>
            <w:vAlign w:val="center"/>
          </w:tcPr>
          <w:p w:rsidR="000277F9" w:rsidRDefault="000277F9">
            <w:pPr>
              <w:pStyle w:val="ConsPlusNormal"/>
              <w:jc w:val="center"/>
            </w:pPr>
            <w:r>
              <w:lastRenderedPageBreak/>
              <w:t>3.1.</w:t>
            </w:r>
          </w:p>
        </w:tc>
        <w:tc>
          <w:tcPr>
            <w:tcW w:w="5839" w:type="dxa"/>
            <w:vAlign w:val="center"/>
          </w:tcPr>
          <w:p w:rsidR="000277F9" w:rsidRDefault="000277F9">
            <w:pPr>
              <w:pStyle w:val="ConsPlusNormal"/>
            </w:pPr>
            <w:r>
              <w:t>Установка разъединителя на напряжении (6) 10 кВ (без установки опоры)</w:t>
            </w:r>
          </w:p>
        </w:tc>
        <w:tc>
          <w:tcPr>
            <w:tcW w:w="2389" w:type="dxa"/>
            <w:vAlign w:val="center"/>
          </w:tcPr>
          <w:p w:rsidR="000277F9" w:rsidRDefault="000277F9">
            <w:pPr>
              <w:pStyle w:val="ConsPlusNormal"/>
              <w:jc w:val="center"/>
            </w:pPr>
            <w:r>
              <w:t>34 227,38</w:t>
            </w:r>
          </w:p>
        </w:tc>
      </w:tr>
      <w:tr w:rsidR="000277F9">
        <w:tc>
          <w:tcPr>
            <w:tcW w:w="850" w:type="dxa"/>
            <w:vAlign w:val="center"/>
          </w:tcPr>
          <w:p w:rsidR="000277F9" w:rsidRDefault="000277F9">
            <w:pPr>
              <w:pStyle w:val="ConsPlusNormal"/>
              <w:jc w:val="center"/>
            </w:pPr>
            <w:r>
              <w:t>3.2.</w:t>
            </w:r>
          </w:p>
        </w:tc>
        <w:tc>
          <w:tcPr>
            <w:tcW w:w="5839" w:type="dxa"/>
            <w:vAlign w:val="center"/>
          </w:tcPr>
          <w:p w:rsidR="000277F9" w:rsidRDefault="000277F9">
            <w:pPr>
              <w:pStyle w:val="ConsPlusNormal"/>
            </w:pPr>
            <w:r>
              <w:t>Установка разъединителя на напряжении 35 кВ (без установки опоры)</w:t>
            </w:r>
          </w:p>
        </w:tc>
        <w:tc>
          <w:tcPr>
            <w:tcW w:w="2389" w:type="dxa"/>
            <w:vAlign w:val="center"/>
          </w:tcPr>
          <w:p w:rsidR="000277F9" w:rsidRDefault="000277F9">
            <w:pPr>
              <w:pStyle w:val="ConsPlusNormal"/>
              <w:jc w:val="center"/>
            </w:pPr>
            <w:r>
              <w:t>262 838,34</w:t>
            </w:r>
          </w:p>
        </w:tc>
      </w:tr>
      <w:tr w:rsidR="000277F9">
        <w:tc>
          <w:tcPr>
            <w:tcW w:w="850" w:type="dxa"/>
            <w:vAlign w:val="center"/>
          </w:tcPr>
          <w:p w:rsidR="000277F9" w:rsidRDefault="000277F9">
            <w:pPr>
              <w:pStyle w:val="ConsPlusNormal"/>
              <w:jc w:val="center"/>
              <w:outlineLvl w:val="2"/>
            </w:pPr>
            <w:r>
              <w:t>4.</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 С</w:t>
            </w:r>
            <w:r>
              <w:rPr>
                <w:vertAlign w:val="subscript"/>
              </w:rPr>
              <w:t>5</w:t>
            </w:r>
            <w:r>
              <w:t xml:space="preserve"> (руб./кВт) (без НДС)</w:t>
            </w:r>
          </w:p>
        </w:tc>
      </w:tr>
      <w:tr w:rsidR="000277F9">
        <w:tc>
          <w:tcPr>
            <w:tcW w:w="850" w:type="dxa"/>
            <w:vAlign w:val="center"/>
          </w:tcPr>
          <w:p w:rsidR="000277F9" w:rsidRDefault="000277F9">
            <w:pPr>
              <w:pStyle w:val="ConsPlusNormal"/>
              <w:jc w:val="center"/>
            </w:pPr>
            <w:r>
              <w:t>4.1.</w:t>
            </w:r>
          </w:p>
        </w:tc>
        <w:tc>
          <w:tcPr>
            <w:tcW w:w="8228" w:type="dxa"/>
            <w:gridSpan w:val="2"/>
          </w:tcPr>
          <w:p w:rsidR="000277F9" w:rsidRDefault="000277F9">
            <w:pPr>
              <w:pStyle w:val="ConsPlusNormal"/>
            </w:pPr>
            <w:r>
              <w:t>Строительство комплектной трансформаторной подстанции с одним трансформатором мощностью:</w:t>
            </w:r>
          </w:p>
        </w:tc>
      </w:tr>
      <w:tr w:rsidR="000277F9">
        <w:tc>
          <w:tcPr>
            <w:tcW w:w="850" w:type="dxa"/>
            <w:vAlign w:val="center"/>
          </w:tcPr>
          <w:p w:rsidR="000277F9" w:rsidRDefault="000277F9">
            <w:pPr>
              <w:pStyle w:val="ConsPlusNormal"/>
              <w:jc w:val="center"/>
            </w:pPr>
            <w:r>
              <w:t>4.1.1.</w:t>
            </w:r>
          </w:p>
        </w:tc>
        <w:tc>
          <w:tcPr>
            <w:tcW w:w="5839" w:type="dxa"/>
            <w:vAlign w:val="center"/>
          </w:tcPr>
          <w:p w:rsidR="000277F9" w:rsidRDefault="000277F9">
            <w:pPr>
              <w:pStyle w:val="ConsPlusNormal"/>
            </w:pPr>
            <w:r>
              <w:t>до 25 кВА включительно</w:t>
            </w:r>
          </w:p>
        </w:tc>
        <w:tc>
          <w:tcPr>
            <w:tcW w:w="2389" w:type="dxa"/>
            <w:vAlign w:val="center"/>
          </w:tcPr>
          <w:p w:rsidR="000277F9" w:rsidRDefault="000277F9">
            <w:pPr>
              <w:pStyle w:val="ConsPlusNormal"/>
              <w:jc w:val="center"/>
            </w:pPr>
            <w:r>
              <w:t>16 560</w:t>
            </w:r>
          </w:p>
        </w:tc>
      </w:tr>
      <w:tr w:rsidR="000277F9">
        <w:tc>
          <w:tcPr>
            <w:tcW w:w="850" w:type="dxa"/>
            <w:vAlign w:val="center"/>
          </w:tcPr>
          <w:p w:rsidR="000277F9" w:rsidRDefault="000277F9">
            <w:pPr>
              <w:pStyle w:val="ConsPlusNormal"/>
              <w:jc w:val="center"/>
            </w:pPr>
            <w:r>
              <w:t>4.1.2.</w:t>
            </w:r>
          </w:p>
        </w:tc>
        <w:tc>
          <w:tcPr>
            <w:tcW w:w="5839" w:type="dxa"/>
            <w:vAlign w:val="center"/>
          </w:tcPr>
          <w:p w:rsidR="000277F9" w:rsidRDefault="000277F9">
            <w:pPr>
              <w:pStyle w:val="ConsPlusNormal"/>
            </w:pPr>
            <w:r>
              <w:t>от 25 до 100 кВА включительно</w:t>
            </w:r>
          </w:p>
        </w:tc>
        <w:tc>
          <w:tcPr>
            <w:tcW w:w="2389" w:type="dxa"/>
            <w:vAlign w:val="center"/>
          </w:tcPr>
          <w:p w:rsidR="000277F9" w:rsidRDefault="000277F9">
            <w:pPr>
              <w:pStyle w:val="ConsPlusNormal"/>
              <w:jc w:val="center"/>
            </w:pPr>
            <w:r>
              <w:t>8 600</w:t>
            </w:r>
          </w:p>
        </w:tc>
      </w:tr>
      <w:tr w:rsidR="000277F9">
        <w:tc>
          <w:tcPr>
            <w:tcW w:w="850" w:type="dxa"/>
            <w:vAlign w:val="center"/>
          </w:tcPr>
          <w:p w:rsidR="000277F9" w:rsidRDefault="000277F9">
            <w:pPr>
              <w:pStyle w:val="ConsPlusNormal"/>
              <w:jc w:val="center"/>
            </w:pPr>
            <w:r>
              <w:t>4.1.3.</w:t>
            </w:r>
          </w:p>
        </w:tc>
        <w:tc>
          <w:tcPr>
            <w:tcW w:w="5839" w:type="dxa"/>
            <w:vAlign w:val="center"/>
          </w:tcPr>
          <w:p w:rsidR="000277F9" w:rsidRDefault="000277F9">
            <w:pPr>
              <w:pStyle w:val="ConsPlusNormal"/>
            </w:pPr>
            <w:r>
              <w:t>от 100 до 250 кВА включительно</w:t>
            </w:r>
          </w:p>
        </w:tc>
        <w:tc>
          <w:tcPr>
            <w:tcW w:w="2389" w:type="dxa"/>
            <w:vAlign w:val="center"/>
          </w:tcPr>
          <w:p w:rsidR="000277F9" w:rsidRDefault="000277F9">
            <w:pPr>
              <w:pStyle w:val="ConsPlusNormal"/>
              <w:jc w:val="center"/>
            </w:pPr>
            <w:r>
              <w:t>4 310</w:t>
            </w:r>
          </w:p>
        </w:tc>
      </w:tr>
      <w:tr w:rsidR="000277F9">
        <w:tc>
          <w:tcPr>
            <w:tcW w:w="850" w:type="dxa"/>
            <w:vAlign w:val="center"/>
          </w:tcPr>
          <w:p w:rsidR="000277F9" w:rsidRDefault="000277F9">
            <w:pPr>
              <w:pStyle w:val="ConsPlusNormal"/>
              <w:jc w:val="center"/>
            </w:pPr>
            <w:r>
              <w:t>4.1.4.</w:t>
            </w:r>
          </w:p>
        </w:tc>
        <w:tc>
          <w:tcPr>
            <w:tcW w:w="5839" w:type="dxa"/>
            <w:vAlign w:val="center"/>
          </w:tcPr>
          <w:p w:rsidR="000277F9" w:rsidRDefault="000277F9">
            <w:pPr>
              <w:pStyle w:val="ConsPlusNormal"/>
            </w:pPr>
            <w:r>
              <w:t>от 250 до 500 кВА включительно</w:t>
            </w:r>
          </w:p>
        </w:tc>
        <w:tc>
          <w:tcPr>
            <w:tcW w:w="2389" w:type="dxa"/>
            <w:vAlign w:val="center"/>
          </w:tcPr>
          <w:p w:rsidR="000277F9" w:rsidRDefault="000277F9">
            <w:pPr>
              <w:pStyle w:val="ConsPlusNormal"/>
              <w:jc w:val="center"/>
            </w:pPr>
            <w:r>
              <w:t>2 070</w:t>
            </w:r>
          </w:p>
        </w:tc>
      </w:tr>
      <w:tr w:rsidR="000277F9">
        <w:tc>
          <w:tcPr>
            <w:tcW w:w="850" w:type="dxa"/>
            <w:vAlign w:val="center"/>
          </w:tcPr>
          <w:p w:rsidR="000277F9" w:rsidRDefault="000277F9">
            <w:pPr>
              <w:pStyle w:val="ConsPlusNormal"/>
              <w:jc w:val="center"/>
            </w:pPr>
            <w:r>
              <w:t>4.1.5.</w:t>
            </w:r>
          </w:p>
        </w:tc>
        <w:tc>
          <w:tcPr>
            <w:tcW w:w="5839" w:type="dxa"/>
            <w:vAlign w:val="center"/>
          </w:tcPr>
          <w:p w:rsidR="000277F9" w:rsidRDefault="000277F9">
            <w:pPr>
              <w:pStyle w:val="ConsPlusNormal"/>
            </w:pPr>
            <w:r>
              <w:t>от 500 до 900 кВА включительно</w:t>
            </w:r>
          </w:p>
        </w:tc>
        <w:tc>
          <w:tcPr>
            <w:tcW w:w="2389" w:type="dxa"/>
            <w:vAlign w:val="center"/>
          </w:tcPr>
          <w:p w:rsidR="000277F9" w:rsidRDefault="000277F9">
            <w:pPr>
              <w:pStyle w:val="ConsPlusNormal"/>
              <w:jc w:val="center"/>
            </w:pPr>
            <w:r>
              <w:t>1 450</w:t>
            </w:r>
          </w:p>
        </w:tc>
      </w:tr>
      <w:tr w:rsidR="000277F9">
        <w:tc>
          <w:tcPr>
            <w:tcW w:w="850" w:type="dxa"/>
            <w:vAlign w:val="center"/>
          </w:tcPr>
          <w:p w:rsidR="000277F9" w:rsidRDefault="000277F9">
            <w:pPr>
              <w:pStyle w:val="ConsPlusNormal"/>
              <w:jc w:val="center"/>
            </w:pPr>
            <w:r>
              <w:t>4.1.6.</w:t>
            </w:r>
          </w:p>
        </w:tc>
        <w:tc>
          <w:tcPr>
            <w:tcW w:w="5839" w:type="dxa"/>
            <w:vAlign w:val="center"/>
          </w:tcPr>
          <w:p w:rsidR="000277F9" w:rsidRDefault="000277F9">
            <w:pPr>
              <w:pStyle w:val="ConsPlusNormal"/>
            </w:pPr>
            <w:r>
              <w:t>свыше 900 кВА</w:t>
            </w:r>
          </w:p>
        </w:tc>
        <w:tc>
          <w:tcPr>
            <w:tcW w:w="2389" w:type="dxa"/>
            <w:vAlign w:val="center"/>
          </w:tcPr>
          <w:p w:rsidR="000277F9" w:rsidRDefault="000277F9">
            <w:pPr>
              <w:pStyle w:val="ConsPlusNormal"/>
              <w:jc w:val="center"/>
            </w:pPr>
            <w:r>
              <w:t>1 446</w:t>
            </w:r>
          </w:p>
        </w:tc>
      </w:tr>
      <w:tr w:rsidR="000277F9">
        <w:tc>
          <w:tcPr>
            <w:tcW w:w="850" w:type="dxa"/>
            <w:vAlign w:val="center"/>
          </w:tcPr>
          <w:p w:rsidR="000277F9" w:rsidRDefault="000277F9">
            <w:pPr>
              <w:pStyle w:val="ConsPlusNormal"/>
              <w:jc w:val="center"/>
            </w:pPr>
            <w:r>
              <w:t>4.2.</w:t>
            </w:r>
          </w:p>
        </w:tc>
        <w:tc>
          <w:tcPr>
            <w:tcW w:w="8228" w:type="dxa"/>
            <w:gridSpan w:val="2"/>
          </w:tcPr>
          <w:p w:rsidR="000277F9" w:rsidRDefault="000277F9">
            <w:pPr>
              <w:pStyle w:val="ConsPlusNormal"/>
            </w:pPr>
            <w:r>
              <w:t>Строительство комплектной трансформаторной подстанции с двумя трансформаторами мощностью:</w:t>
            </w:r>
          </w:p>
        </w:tc>
      </w:tr>
      <w:tr w:rsidR="000277F9">
        <w:tc>
          <w:tcPr>
            <w:tcW w:w="850" w:type="dxa"/>
            <w:vAlign w:val="center"/>
          </w:tcPr>
          <w:p w:rsidR="000277F9" w:rsidRDefault="000277F9">
            <w:pPr>
              <w:pStyle w:val="ConsPlusNormal"/>
              <w:jc w:val="center"/>
            </w:pPr>
            <w:r>
              <w:t>4.2.1.</w:t>
            </w:r>
          </w:p>
        </w:tc>
        <w:tc>
          <w:tcPr>
            <w:tcW w:w="5839" w:type="dxa"/>
            <w:vAlign w:val="center"/>
          </w:tcPr>
          <w:p w:rsidR="000277F9" w:rsidRDefault="000277F9">
            <w:pPr>
              <w:pStyle w:val="ConsPlusNormal"/>
            </w:pPr>
            <w:r>
              <w:t>от 250 до 500 кВА включительно</w:t>
            </w:r>
          </w:p>
        </w:tc>
        <w:tc>
          <w:tcPr>
            <w:tcW w:w="2389" w:type="dxa"/>
            <w:vAlign w:val="center"/>
          </w:tcPr>
          <w:p w:rsidR="000277F9" w:rsidRDefault="000277F9">
            <w:pPr>
              <w:pStyle w:val="ConsPlusNormal"/>
              <w:jc w:val="center"/>
            </w:pPr>
            <w:r>
              <w:t>2 670</w:t>
            </w:r>
          </w:p>
        </w:tc>
      </w:tr>
      <w:tr w:rsidR="000277F9">
        <w:tc>
          <w:tcPr>
            <w:tcW w:w="850" w:type="dxa"/>
            <w:vAlign w:val="center"/>
          </w:tcPr>
          <w:p w:rsidR="000277F9" w:rsidRDefault="000277F9">
            <w:pPr>
              <w:pStyle w:val="ConsPlusNormal"/>
              <w:jc w:val="center"/>
            </w:pPr>
            <w:r>
              <w:t>4.2.2.</w:t>
            </w:r>
          </w:p>
        </w:tc>
        <w:tc>
          <w:tcPr>
            <w:tcW w:w="5839" w:type="dxa"/>
            <w:vAlign w:val="center"/>
          </w:tcPr>
          <w:p w:rsidR="000277F9" w:rsidRDefault="000277F9">
            <w:pPr>
              <w:pStyle w:val="ConsPlusNormal"/>
            </w:pPr>
            <w:r>
              <w:t>от 500 до 900 кВА включительно</w:t>
            </w:r>
          </w:p>
        </w:tc>
        <w:tc>
          <w:tcPr>
            <w:tcW w:w="2389" w:type="dxa"/>
            <w:vAlign w:val="center"/>
          </w:tcPr>
          <w:p w:rsidR="000277F9" w:rsidRDefault="000277F9">
            <w:pPr>
              <w:pStyle w:val="ConsPlusNormal"/>
              <w:jc w:val="center"/>
            </w:pPr>
            <w:r>
              <w:t>1 395</w:t>
            </w:r>
          </w:p>
        </w:tc>
      </w:tr>
      <w:tr w:rsidR="000277F9">
        <w:tc>
          <w:tcPr>
            <w:tcW w:w="850" w:type="dxa"/>
            <w:vAlign w:val="center"/>
          </w:tcPr>
          <w:p w:rsidR="000277F9" w:rsidRDefault="000277F9">
            <w:pPr>
              <w:pStyle w:val="ConsPlusNormal"/>
              <w:jc w:val="center"/>
            </w:pPr>
            <w:r>
              <w:t>4.2.3.</w:t>
            </w:r>
          </w:p>
        </w:tc>
        <w:tc>
          <w:tcPr>
            <w:tcW w:w="5839" w:type="dxa"/>
            <w:vAlign w:val="center"/>
          </w:tcPr>
          <w:p w:rsidR="000277F9" w:rsidRDefault="000277F9">
            <w:pPr>
              <w:pStyle w:val="ConsPlusNormal"/>
            </w:pPr>
            <w:r>
              <w:t>свыше 900 кВА</w:t>
            </w:r>
          </w:p>
        </w:tc>
        <w:tc>
          <w:tcPr>
            <w:tcW w:w="2389" w:type="dxa"/>
            <w:vAlign w:val="center"/>
          </w:tcPr>
          <w:p w:rsidR="000277F9" w:rsidRDefault="000277F9">
            <w:pPr>
              <w:pStyle w:val="ConsPlusNormal"/>
              <w:jc w:val="center"/>
            </w:pPr>
            <w:r>
              <w:t>1 120</w:t>
            </w:r>
          </w:p>
        </w:tc>
      </w:tr>
      <w:tr w:rsidR="000277F9">
        <w:tc>
          <w:tcPr>
            <w:tcW w:w="850" w:type="dxa"/>
            <w:vAlign w:val="center"/>
          </w:tcPr>
          <w:p w:rsidR="000277F9" w:rsidRDefault="000277F9">
            <w:pPr>
              <w:pStyle w:val="ConsPlusNormal"/>
              <w:jc w:val="center"/>
              <w:outlineLvl w:val="2"/>
            </w:pPr>
            <w:r>
              <w:t>5.</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 С</w:t>
            </w:r>
            <w:r>
              <w:rPr>
                <w:vertAlign w:val="subscript"/>
              </w:rPr>
              <w:t>6</w:t>
            </w:r>
            <w:r>
              <w:t xml:space="preserve"> (руб./кВт) (без НДС)</w:t>
            </w:r>
          </w:p>
        </w:tc>
      </w:tr>
      <w:tr w:rsidR="000277F9">
        <w:tc>
          <w:tcPr>
            <w:tcW w:w="850" w:type="dxa"/>
            <w:vAlign w:val="center"/>
          </w:tcPr>
          <w:p w:rsidR="000277F9" w:rsidRDefault="000277F9">
            <w:pPr>
              <w:pStyle w:val="ConsPlusNormal"/>
              <w:jc w:val="center"/>
            </w:pPr>
            <w:r>
              <w:t>5.1.</w:t>
            </w:r>
          </w:p>
        </w:tc>
        <w:tc>
          <w:tcPr>
            <w:tcW w:w="5839" w:type="dxa"/>
            <w:vAlign w:val="center"/>
          </w:tcPr>
          <w:p w:rsidR="000277F9" w:rsidRDefault="000277F9">
            <w:pPr>
              <w:pStyle w:val="ConsPlusNormal"/>
            </w:pPr>
          </w:p>
        </w:tc>
        <w:tc>
          <w:tcPr>
            <w:tcW w:w="2389" w:type="dxa"/>
            <w:vAlign w:val="center"/>
          </w:tcPr>
          <w:p w:rsidR="000277F9" w:rsidRDefault="000277F9">
            <w:pPr>
              <w:pStyle w:val="ConsPlusNormal"/>
              <w:jc w:val="center"/>
            </w:pPr>
            <w:r>
              <w:t>-</w:t>
            </w:r>
          </w:p>
        </w:tc>
      </w:tr>
      <w:tr w:rsidR="000277F9">
        <w:tc>
          <w:tcPr>
            <w:tcW w:w="850" w:type="dxa"/>
            <w:vAlign w:val="center"/>
          </w:tcPr>
          <w:p w:rsidR="000277F9" w:rsidRDefault="000277F9">
            <w:pPr>
              <w:pStyle w:val="ConsPlusNormal"/>
              <w:jc w:val="center"/>
              <w:outlineLvl w:val="2"/>
            </w:pPr>
            <w:r>
              <w:t>6.</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сетевой организации на строительство подстанций уровнем напряжения 35 кВ и выше (ПС) С</w:t>
            </w:r>
            <w:r>
              <w:rPr>
                <w:vertAlign w:val="subscript"/>
              </w:rPr>
              <w:t>7</w:t>
            </w:r>
            <w:r>
              <w:t xml:space="preserve"> (руб./кВт) (без НДС)</w:t>
            </w:r>
          </w:p>
        </w:tc>
      </w:tr>
      <w:tr w:rsidR="000277F9">
        <w:tc>
          <w:tcPr>
            <w:tcW w:w="850" w:type="dxa"/>
            <w:vAlign w:val="center"/>
          </w:tcPr>
          <w:p w:rsidR="000277F9" w:rsidRDefault="000277F9">
            <w:pPr>
              <w:pStyle w:val="ConsPlusNormal"/>
              <w:jc w:val="center"/>
            </w:pPr>
            <w:r>
              <w:t>6.1.</w:t>
            </w:r>
          </w:p>
        </w:tc>
        <w:tc>
          <w:tcPr>
            <w:tcW w:w="5839" w:type="dxa"/>
            <w:vAlign w:val="center"/>
          </w:tcPr>
          <w:p w:rsidR="000277F9" w:rsidRDefault="000277F9">
            <w:pPr>
              <w:pStyle w:val="ConsPlusNormal"/>
            </w:pPr>
            <w:r>
              <w:t>ПС 110/6 кВ с двумя трансформаторами мощностью 4,0 МВА (схема ОРУ-110 кВ 110-4Н "два блока с выключателями и неавтоматической перемычкой со стороны линии", схема РУ-6 кВ 10-1 "одна секционированная выключателями система шин" ячейка выключателя 6 кВ - 10 шт.)</w:t>
            </w:r>
          </w:p>
        </w:tc>
        <w:tc>
          <w:tcPr>
            <w:tcW w:w="2389" w:type="dxa"/>
            <w:vAlign w:val="center"/>
          </w:tcPr>
          <w:p w:rsidR="000277F9" w:rsidRDefault="000277F9">
            <w:pPr>
              <w:pStyle w:val="ConsPlusNormal"/>
              <w:jc w:val="center"/>
            </w:pPr>
            <w:r>
              <w:t>22 299</w:t>
            </w:r>
          </w:p>
        </w:tc>
      </w:tr>
      <w:tr w:rsidR="000277F9">
        <w:tblPrEx>
          <w:tblBorders>
            <w:insideH w:val="nil"/>
          </w:tblBorders>
        </w:tblPrEx>
        <w:tc>
          <w:tcPr>
            <w:tcW w:w="850" w:type="dxa"/>
            <w:tcBorders>
              <w:bottom w:val="nil"/>
            </w:tcBorders>
            <w:vAlign w:val="center"/>
          </w:tcPr>
          <w:p w:rsidR="000277F9" w:rsidRDefault="000277F9">
            <w:pPr>
              <w:pStyle w:val="ConsPlusNormal"/>
              <w:jc w:val="center"/>
            </w:pPr>
            <w:r>
              <w:t>6.2.</w:t>
            </w:r>
          </w:p>
        </w:tc>
        <w:tc>
          <w:tcPr>
            <w:tcW w:w="5839" w:type="dxa"/>
            <w:tcBorders>
              <w:bottom w:val="nil"/>
            </w:tcBorders>
            <w:vAlign w:val="center"/>
          </w:tcPr>
          <w:p w:rsidR="000277F9" w:rsidRDefault="000277F9">
            <w:pPr>
              <w:pStyle w:val="ConsPlusNormal"/>
            </w:pPr>
            <w:r>
              <w:t xml:space="preserve">ПС 110/6 кВ с двумя трансформаторами мощностью 6,3 МВА, в том числе схема ОРУ-110 кВ принята 110-4Н "два блока с выключателями и неавтоматической перемычкой со стороны линии" (две вводные ячейки, одна секционная), </w:t>
            </w:r>
            <w:r>
              <w:lastRenderedPageBreak/>
              <w:t>схема РУ-6 кВ принята 10-1 "одна, секционированная выключателями, система шин" ячейка выключателя 6 кВ - 14 шт., в том числе 6 линейных ячеек, 2 секционные, 2 ячейки для ТСН, 2 вводные ячейки, 2 ячейки для ТН</w:t>
            </w:r>
          </w:p>
        </w:tc>
        <w:tc>
          <w:tcPr>
            <w:tcW w:w="2389" w:type="dxa"/>
            <w:tcBorders>
              <w:bottom w:val="nil"/>
            </w:tcBorders>
            <w:vAlign w:val="center"/>
          </w:tcPr>
          <w:p w:rsidR="000277F9" w:rsidRDefault="000277F9">
            <w:pPr>
              <w:pStyle w:val="ConsPlusNormal"/>
              <w:jc w:val="center"/>
            </w:pPr>
            <w:r>
              <w:lastRenderedPageBreak/>
              <w:t>20 000,50</w:t>
            </w:r>
          </w:p>
        </w:tc>
      </w:tr>
      <w:tr w:rsidR="000277F9">
        <w:tblPrEx>
          <w:tblBorders>
            <w:insideH w:val="nil"/>
          </w:tblBorders>
        </w:tblPrEx>
        <w:tc>
          <w:tcPr>
            <w:tcW w:w="9078" w:type="dxa"/>
            <w:gridSpan w:val="3"/>
            <w:tcBorders>
              <w:top w:val="nil"/>
            </w:tcBorders>
          </w:tcPr>
          <w:p w:rsidR="000277F9" w:rsidRDefault="000277F9">
            <w:pPr>
              <w:pStyle w:val="ConsPlusNormal"/>
              <w:jc w:val="both"/>
            </w:pPr>
            <w:r>
              <w:lastRenderedPageBreak/>
              <w:t xml:space="preserve">(пп. 6.2 введен </w:t>
            </w:r>
            <w:hyperlink r:id="rId35" w:history="1">
              <w:r>
                <w:rPr>
                  <w:color w:val="0000FF"/>
                </w:rPr>
                <w:t>постановлением</w:t>
              </w:r>
            </w:hyperlink>
            <w:r>
              <w:t xml:space="preserve"> Комитета по ценам и тарифам Правительства Хабаровского края от 27.05.2020 N 12/5)</w:t>
            </w:r>
          </w:p>
        </w:tc>
      </w:tr>
      <w:tr w:rsidR="000277F9">
        <w:tblPrEx>
          <w:tblBorders>
            <w:insideH w:val="nil"/>
          </w:tblBorders>
        </w:tblPrEx>
        <w:tc>
          <w:tcPr>
            <w:tcW w:w="850" w:type="dxa"/>
            <w:tcBorders>
              <w:bottom w:val="nil"/>
            </w:tcBorders>
            <w:vAlign w:val="center"/>
          </w:tcPr>
          <w:p w:rsidR="000277F9" w:rsidRDefault="000277F9">
            <w:pPr>
              <w:pStyle w:val="ConsPlusNormal"/>
              <w:jc w:val="center"/>
            </w:pPr>
            <w:r>
              <w:t>6.3.</w:t>
            </w:r>
          </w:p>
        </w:tc>
        <w:tc>
          <w:tcPr>
            <w:tcW w:w="5839" w:type="dxa"/>
            <w:tcBorders>
              <w:bottom w:val="nil"/>
            </w:tcBorders>
            <w:vAlign w:val="center"/>
          </w:tcPr>
          <w:p w:rsidR="000277F9" w:rsidRDefault="000277F9">
            <w:pPr>
              <w:pStyle w:val="ConsPlusNormal"/>
            </w:pPr>
            <w:r>
              <w:t>ПС 110/6 кВ с двумя трансформаторами мощностью 6,3 МВА, в том числе схема ЗРУ-110 кВ принята 110-4Н "два блока с выключателями и неавтоматической перемычкой со стороны линии" (две вводные ячейки, одна секционная), схема РУ-6 кВ принята 10-1 "одна, секционированная выключателями, система шин" ячейка выключателя 6 кВ - 14 шт., в том числе 6 линейных ячеек, 2 секционные, 2 ячейки для ТСН, 2 вводные ячейки, 2 ячейки для ТН</w:t>
            </w:r>
          </w:p>
        </w:tc>
        <w:tc>
          <w:tcPr>
            <w:tcW w:w="2389" w:type="dxa"/>
            <w:tcBorders>
              <w:bottom w:val="nil"/>
            </w:tcBorders>
            <w:vAlign w:val="center"/>
          </w:tcPr>
          <w:p w:rsidR="000277F9" w:rsidRDefault="000277F9">
            <w:pPr>
              <w:pStyle w:val="ConsPlusNormal"/>
              <w:jc w:val="center"/>
            </w:pPr>
            <w:r>
              <w:t>20 793,50</w:t>
            </w:r>
          </w:p>
        </w:tc>
      </w:tr>
      <w:tr w:rsidR="000277F9">
        <w:tblPrEx>
          <w:tblBorders>
            <w:insideH w:val="nil"/>
          </w:tblBorders>
        </w:tblPrEx>
        <w:tc>
          <w:tcPr>
            <w:tcW w:w="9078" w:type="dxa"/>
            <w:gridSpan w:val="3"/>
            <w:tcBorders>
              <w:top w:val="nil"/>
            </w:tcBorders>
          </w:tcPr>
          <w:p w:rsidR="000277F9" w:rsidRDefault="000277F9">
            <w:pPr>
              <w:pStyle w:val="ConsPlusNormal"/>
              <w:jc w:val="both"/>
            </w:pPr>
            <w:r>
              <w:t xml:space="preserve">(пп. 6.3 введен </w:t>
            </w:r>
            <w:hyperlink r:id="rId36" w:history="1">
              <w:r>
                <w:rPr>
                  <w:color w:val="0000FF"/>
                </w:rPr>
                <w:t>постановлением</w:t>
              </w:r>
            </w:hyperlink>
            <w:r>
              <w:t xml:space="preserve"> Комитета по ценам и тарифам Правительства Хабаровского края от 27.05.2020 N 12/5)</w:t>
            </w:r>
          </w:p>
        </w:tc>
      </w:tr>
    </w:tbl>
    <w:p w:rsidR="000277F9" w:rsidRDefault="000277F9">
      <w:pPr>
        <w:pStyle w:val="ConsPlusNormal"/>
        <w:jc w:val="both"/>
      </w:pPr>
    </w:p>
    <w:p w:rsidR="000277F9" w:rsidRDefault="000277F9">
      <w:pPr>
        <w:pStyle w:val="ConsPlusTitle"/>
        <w:jc w:val="center"/>
        <w:outlineLvl w:val="1"/>
      </w:pPr>
      <w:r>
        <w:t>Стандартизированная тарифная ставка на покрытие расходов</w:t>
      </w:r>
    </w:p>
    <w:p w:rsidR="000277F9" w:rsidRDefault="000277F9">
      <w:pPr>
        <w:pStyle w:val="ConsPlusTitle"/>
        <w:jc w:val="center"/>
      </w:pPr>
      <w:r>
        <w:t>сетевой организации на обеспечение средствами коммерческого</w:t>
      </w:r>
    </w:p>
    <w:p w:rsidR="000277F9" w:rsidRDefault="000277F9">
      <w:pPr>
        <w:pStyle w:val="ConsPlusTitle"/>
        <w:jc w:val="center"/>
      </w:pPr>
      <w:r>
        <w:t>учета электрической энергии (мощности) С</w:t>
      </w:r>
      <w:r>
        <w:rPr>
          <w:vertAlign w:val="subscript"/>
        </w:rPr>
        <w:t>8</w:t>
      </w:r>
      <w:r>
        <w:t xml:space="preserve"> (руб./за точку</w:t>
      </w:r>
    </w:p>
    <w:p w:rsidR="000277F9" w:rsidRDefault="000277F9">
      <w:pPr>
        <w:pStyle w:val="ConsPlusTitle"/>
        <w:jc w:val="center"/>
      </w:pPr>
      <w:r>
        <w:t>учета) (без НДС) на территории городских населенных пунктов</w:t>
      </w:r>
    </w:p>
    <w:p w:rsidR="000277F9" w:rsidRDefault="000277F9">
      <w:pPr>
        <w:pStyle w:val="ConsPlusNormal"/>
        <w:jc w:val="center"/>
      </w:pPr>
      <w:r>
        <w:t xml:space="preserve">(введено </w:t>
      </w:r>
      <w:hyperlink r:id="rId37" w:history="1">
        <w:r>
          <w:rPr>
            <w:color w:val="0000FF"/>
          </w:rPr>
          <w:t>постановлением</w:t>
        </w:r>
      </w:hyperlink>
      <w:r>
        <w:t xml:space="preserve"> Комитета по ценам и тарифам</w:t>
      </w:r>
    </w:p>
    <w:p w:rsidR="000277F9" w:rsidRDefault="000277F9">
      <w:pPr>
        <w:pStyle w:val="ConsPlusNormal"/>
        <w:jc w:val="center"/>
      </w:pPr>
      <w:r>
        <w:t>Правительства Хабаровского края от 19.08.2020 N 24/1)</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764"/>
        <w:gridCol w:w="2574"/>
      </w:tblGrid>
      <w:tr w:rsidR="000277F9">
        <w:tc>
          <w:tcPr>
            <w:tcW w:w="737" w:type="dxa"/>
            <w:vAlign w:val="center"/>
          </w:tcPr>
          <w:p w:rsidR="000277F9" w:rsidRDefault="000277F9">
            <w:pPr>
              <w:pStyle w:val="ConsPlusNormal"/>
              <w:jc w:val="center"/>
            </w:pPr>
            <w:r>
              <w:t>1.</w:t>
            </w:r>
          </w:p>
        </w:tc>
        <w:tc>
          <w:tcPr>
            <w:tcW w:w="8338" w:type="dxa"/>
            <w:gridSpan w:val="2"/>
            <w:vAlign w:val="center"/>
          </w:tcPr>
          <w:p w:rsidR="000277F9" w:rsidRDefault="000277F9">
            <w:pPr>
              <w:pStyle w:val="ConsPlusNormal"/>
              <w:jc w:val="center"/>
            </w:pPr>
            <w:r>
              <w:t>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С</w:t>
            </w:r>
            <w:r>
              <w:rPr>
                <w:vertAlign w:val="subscript"/>
              </w:rPr>
              <w:t>8</w:t>
            </w:r>
            <w:r>
              <w:t xml:space="preserve"> (руб./за точку учета) (без НДС)</w:t>
            </w:r>
          </w:p>
        </w:tc>
      </w:tr>
      <w:tr w:rsidR="000277F9">
        <w:tc>
          <w:tcPr>
            <w:tcW w:w="737" w:type="dxa"/>
            <w:vAlign w:val="center"/>
          </w:tcPr>
          <w:p w:rsidR="000277F9" w:rsidRDefault="000277F9">
            <w:pPr>
              <w:pStyle w:val="ConsPlusNormal"/>
              <w:jc w:val="center"/>
            </w:pPr>
            <w:r>
              <w:t>1.1.</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однофазные прямого включения:</w:t>
            </w:r>
          </w:p>
        </w:tc>
      </w:tr>
      <w:tr w:rsidR="000277F9">
        <w:tc>
          <w:tcPr>
            <w:tcW w:w="737" w:type="dxa"/>
            <w:vAlign w:val="center"/>
          </w:tcPr>
          <w:p w:rsidR="000277F9" w:rsidRDefault="000277F9">
            <w:pPr>
              <w:pStyle w:val="ConsPlusNormal"/>
              <w:jc w:val="center"/>
            </w:pPr>
            <w:r>
              <w:t>1.1.1.</w:t>
            </w:r>
          </w:p>
        </w:tc>
        <w:tc>
          <w:tcPr>
            <w:tcW w:w="5764" w:type="dxa"/>
            <w:vAlign w:val="center"/>
          </w:tcPr>
          <w:p w:rsidR="000277F9" w:rsidRDefault="000277F9">
            <w:pPr>
              <w:pStyle w:val="ConsPlusNormal"/>
            </w:pPr>
            <w:r w:rsidRPr="00B23D0A">
              <w:rPr>
                <w:position w:val="-9"/>
              </w:rPr>
              <w:pict>
                <v:shape id="_x0000_i1025" style="width:102.6pt;height:20.4pt" coordsize="" o:spt="100" adj="0,,0" path="" filled="f" stroked="f">
                  <v:stroke joinstyle="miter"/>
                  <v:imagedata r:id="rId38" o:title="base_23563_150327_32768"/>
                  <v:formulas/>
                  <v:path o:connecttype="segments"/>
                </v:shape>
              </w:pict>
            </w:r>
          </w:p>
        </w:tc>
        <w:tc>
          <w:tcPr>
            <w:tcW w:w="2574" w:type="dxa"/>
            <w:vAlign w:val="center"/>
          </w:tcPr>
          <w:p w:rsidR="000277F9" w:rsidRDefault="000277F9">
            <w:pPr>
              <w:pStyle w:val="ConsPlusNormal"/>
              <w:jc w:val="center"/>
            </w:pPr>
            <w:r>
              <w:t>11 764,50</w:t>
            </w:r>
          </w:p>
        </w:tc>
      </w:tr>
      <w:tr w:rsidR="000277F9">
        <w:tc>
          <w:tcPr>
            <w:tcW w:w="737" w:type="dxa"/>
            <w:vAlign w:val="center"/>
          </w:tcPr>
          <w:p w:rsidR="000277F9" w:rsidRDefault="000277F9">
            <w:pPr>
              <w:pStyle w:val="ConsPlusNormal"/>
              <w:jc w:val="center"/>
            </w:pPr>
            <w:r>
              <w:t>1.2.</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однофазные полукосвенного включения:</w:t>
            </w:r>
          </w:p>
        </w:tc>
      </w:tr>
      <w:tr w:rsidR="000277F9">
        <w:tc>
          <w:tcPr>
            <w:tcW w:w="737" w:type="dxa"/>
            <w:vAlign w:val="center"/>
          </w:tcPr>
          <w:p w:rsidR="000277F9" w:rsidRDefault="000277F9">
            <w:pPr>
              <w:pStyle w:val="ConsPlusNormal"/>
              <w:jc w:val="center"/>
            </w:pPr>
            <w:r>
              <w:t>1.2.1.</w:t>
            </w:r>
          </w:p>
        </w:tc>
        <w:tc>
          <w:tcPr>
            <w:tcW w:w="5764" w:type="dxa"/>
            <w:vAlign w:val="center"/>
          </w:tcPr>
          <w:p w:rsidR="000277F9" w:rsidRDefault="000277F9">
            <w:pPr>
              <w:pStyle w:val="ConsPlusNormal"/>
            </w:pPr>
            <w:r w:rsidRPr="00B23D0A">
              <w:rPr>
                <w:position w:val="-9"/>
              </w:rPr>
              <w:pict>
                <v:shape id="_x0000_i1026" style="width:96pt;height:20.4pt" coordsize="" o:spt="100" adj="0,,0" path="" filled="f" stroked="f">
                  <v:stroke joinstyle="miter"/>
                  <v:imagedata r:id="rId39" o:title="base_23563_150327_32769"/>
                  <v:formulas/>
                  <v:path o:connecttype="segments"/>
                </v:shape>
              </w:pict>
            </w:r>
          </w:p>
        </w:tc>
        <w:tc>
          <w:tcPr>
            <w:tcW w:w="2574" w:type="dxa"/>
            <w:vAlign w:val="center"/>
          </w:tcPr>
          <w:p w:rsidR="000277F9" w:rsidRDefault="000277F9">
            <w:pPr>
              <w:pStyle w:val="ConsPlusNormal"/>
              <w:jc w:val="center"/>
            </w:pPr>
            <w:r>
              <w:t>17 192,87</w:t>
            </w:r>
          </w:p>
        </w:tc>
      </w:tr>
      <w:tr w:rsidR="000277F9">
        <w:tc>
          <w:tcPr>
            <w:tcW w:w="737" w:type="dxa"/>
            <w:vAlign w:val="center"/>
          </w:tcPr>
          <w:p w:rsidR="000277F9" w:rsidRDefault="000277F9">
            <w:pPr>
              <w:pStyle w:val="ConsPlusNormal"/>
              <w:jc w:val="center"/>
            </w:pPr>
            <w:r>
              <w:t>1.3.</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прямого включения:</w:t>
            </w:r>
          </w:p>
        </w:tc>
      </w:tr>
      <w:tr w:rsidR="000277F9">
        <w:tc>
          <w:tcPr>
            <w:tcW w:w="737" w:type="dxa"/>
            <w:vAlign w:val="center"/>
          </w:tcPr>
          <w:p w:rsidR="000277F9" w:rsidRDefault="000277F9">
            <w:pPr>
              <w:pStyle w:val="ConsPlusNormal"/>
              <w:jc w:val="center"/>
            </w:pPr>
            <w:r>
              <w:t>1.3.1.</w:t>
            </w:r>
          </w:p>
        </w:tc>
        <w:tc>
          <w:tcPr>
            <w:tcW w:w="5764" w:type="dxa"/>
            <w:vAlign w:val="center"/>
          </w:tcPr>
          <w:p w:rsidR="000277F9" w:rsidRDefault="000277F9">
            <w:pPr>
              <w:pStyle w:val="ConsPlusNormal"/>
            </w:pPr>
            <w:r w:rsidRPr="00B23D0A">
              <w:rPr>
                <w:position w:val="-9"/>
              </w:rPr>
              <w:pict>
                <v:shape id="_x0000_i1027" style="width:102.6pt;height:20.4pt" coordsize="" o:spt="100" adj="0,,0" path="" filled="f" stroked="f">
                  <v:stroke joinstyle="miter"/>
                  <v:imagedata r:id="rId40" o:title="base_23563_150327_32770"/>
                  <v:formulas/>
                  <v:path o:connecttype="segments"/>
                </v:shape>
              </w:pict>
            </w:r>
          </w:p>
        </w:tc>
        <w:tc>
          <w:tcPr>
            <w:tcW w:w="2574" w:type="dxa"/>
            <w:vAlign w:val="center"/>
          </w:tcPr>
          <w:p w:rsidR="000277F9" w:rsidRDefault="000277F9">
            <w:pPr>
              <w:pStyle w:val="ConsPlusNormal"/>
              <w:jc w:val="center"/>
            </w:pPr>
            <w:r>
              <w:t>29 201,71</w:t>
            </w:r>
          </w:p>
        </w:tc>
      </w:tr>
      <w:tr w:rsidR="000277F9">
        <w:tc>
          <w:tcPr>
            <w:tcW w:w="737" w:type="dxa"/>
            <w:vAlign w:val="center"/>
          </w:tcPr>
          <w:p w:rsidR="000277F9" w:rsidRDefault="000277F9">
            <w:pPr>
              <w:pStyle w:val="ConsPlusNormal"/>
              <w:jc w:val="center"/>
            </w:pPr>
            <w:r>
              <w:t>1.4.</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полукосвенного включения:</w:t>
            </w:r>
          </w:p>
        </w:tc>
      </w:tr>
      <w:tr w:rsidR="000277F9">
        <w:tc>
          <w:tcPr>
            <w:tcW w:w="737" w:type="dxa"/>
            <w:vAlign w:val="center"/>
          </w:tcPr>
          <w:p w:rsidR="000277F9" w:rsidRDefault="000277F9">
            <w:pPr>
              <w:pStyle w:val="ConsPlusNormal"/>
              <w:jc w:val="center"/>
            </w:pPr>
            <w:r>
              <w:t>1.4.1.</w:t>
            </w:r>
          </w:p>
        </w:tc>
        <w:tc>
          <w:tcPr>
            <w:tcW w:w="5764" w:type="dxa"/>
            <w:vAlign w:val="center"/>
          </w:tcPr>
          <w:p w:rsidR="000277F9" w:rsidRDefault="000277F9">
            <w:pPr>
              <w:pStyle w:val="ConsPlusNormal"/>
            </w:pPr>
            <w:r w:rsidRPr="00B23D0A">
              <w:rPr>
                <w:position w:val="-9"/>
              </w:rPr>
              <w:pict>
                <v:shape id="_x0000_i1028" style="width:96pt;height:20.4pt" coordsize="" o:spt="100" adj="0,,0" path="" filled="f" stroked="f">
                  <v:stroke joinstyle="miter"/>
                  <v:imagedata r:id="rId41" o:title="base_23563_150327_32771"/>
                  <v:formulas/>
                  <v:path o:connecttype="segments"/>
                </v:shape>
              </w:pict>
            </w:r>
          </w:p>
        </w:tc>
        <w:tc>
          <w:tcPr>
            <w:tcW w:w="2574" w:type="dxa"/>
            <w:vAlign w:val="center"/>
          </w:tcPr>
          <w:p w:rsidR="000277F9" w:rsidRDefault="000277F9">
            <w:pPr>
              <w:pStyle w:val="ConsPlusNormal"/>
              <w:jc w:val="center"/>
            </w:pPr>
            <w:r>
              <w:t>45 242,50</w:t>
            </w:r>
          </w:p>
        </w:tc>
      </w:tr>
      <w:tr w:rsidR="000277F9">
        <w:tc>
          <w:tcPr>
            <w:tcW w:w="737" w:type="dxa"/>
            <w:vAlign w:val="center"/>
          </w:tcPr>
          <w:p w:rsidR="000277F9" w:rsidRDefault="000277F9">
            <w:pPr>
              <w:pStyle w:val="ConsPlusNormal"/>
              <w:jc w:val="center"/>
            </w:pPr>
            <w:r>
              <w:t>1.5.</w:t>
            </w:r>
          </w:p>
        </w:tc>
        <w:tc>
          <w:tcPr>
            <w:tcW w:w="8338" w:type="dxa"/>
            <w:gridSpan w:val="2"/>
            <w:vAlign w:val="center"/>
          </w:tcPr>
          <w:p w:rsidR="000277F9" w:rsidRDefault="000277F9">
            <w:pPr>
              <w:pStyle w:val="ConsPlusNormal"/>
            </w:pPr>
            <w:r>
              <w:t xml:space="preserve">Средства коммерческого учета электрической энергии (мощности) трехфазные </w:t>
            </w:r>
            <w:r>
              <w:lastRenderedPageBreak/>
              <w:t>косвенного включения:</w:t>
            </w:r>
          </w:p>
        </w:tc>
      </w:tr>
      <w:tr w:rsidR="000277F9">
        <w:tc>
          <w:tcPr>
            <w:tcW w:w="737" w:type="dxa"/>
            <w:vAlign w:val="center"/>
          </w:tcPr>
          <w:p w:rsidR="000277F9" w:rsidRDefault="000277F9">
            <w:pPr>
              <w:pStyle w:val="ConsPlusNormal"/>
              <w:jc w:val="center"/>
            </w:pPr>
            <w:r>
              <w:lastRenderedPageBreak/>
              <w:t>1.5.1.</w:t>
            </w:r>
          </w:p>
        </w:tc>
        <w:tc>
          <w:tcPr>
            <w:tcW w:w="5764" w:type="dxa"/>
            <w:vAlign w:val="center"/>
          </w:tcPr>
          <w:p w:rsidR="000277F9" w:rsidRDefault="000277F9">
            <w:pPr>
              <w:pStyle w:val="ConsPlusNormal"/>
            </w:pPr>
            <w:r w:rsidRPr="00B23D0A">
              <w:rPr>
                <w:position w:val="-9"/>
              </w:rPr>
              <w:pict>
                <v:shape id="_x0000_i1029" style="width:61.8pt;height:20.4pt" coordsize="" o:spt="100" adj="0,,0" path="" filled="f" stroked="f">
                  <v:stroke joinstyle="miter"/>
                  <v:imagedata r:id="rId42" o:title="base_23563_150327_32772"/>
                  <v:formulas/>
                  <v:path o:connecttype="segments"/>
                </v:shape>
              </w:pict>
            </w:r>
          </w:p>
        </w:tc>
        <w:tc>
          <w:tcPr>
            <w:tcW w:w="2574" w:type="dxa"/>
            <w:vAlign w:val="center"/>
          </w:tcPr>
          <w:p w:rsidR="000277F9" w:rsidRDefault="000277F9">
            <w:pPr>
              <w:pStyle w:val="ConsPlusNormal"/>
              <w:jc w:val="center"/>
            </w:pPr>
            <w:r>
              <w:t>288 034,50</w:t>
            </w:r>
          </w:p>
        </w:tc>
      </w:tr>
    </w:tbl>
    <w:p w:rsidR="000277F9" w:rsidRDefault="000277F9">
      <w:pPr>
        <w:pStyle w:val="ConsPlusNormal"/>
        <w:jc w:val="both"/>
      </w:pPr>
    </w:p>
    <w:p w:rsidR="000277F9" w:rsidRDefault="000277F9">
      <w:pPr>
        <w:pStyle w:val="ConsPlusTitle"/>
        <w:jc w:val="center"/>
        <w:outlineLvl w:val="1"/>
      </w:pPr>
      <w:r>
        <w:t>Стандартизированные тарифные ставки</w:t>
      </w:r>
    </w:p>
    <w:p w:rsidR="000277F9" w:rsidRDefault="000277F9">
      <w:pPr>
        <w:pStyle w:val="ConsPlusTitle"/>
        <w:jc w:val="center"/>
      </w:pPr>
      <w:r>
        <w:t>за технологическое присоединение энергопринимающих устройств</w:t>
      </w:r>
    </w:p>
    <w:p w:rsidR="000277F9" w:rsidRDefault="000277F9">
      <w:pPr>
        <w:pStyle w:val="ConsPlusTitle"/>
        <w:jc w:val="center"/>
      </w:pPr>
      <w:r>
        <w:t>потребителей к электрическим сетям территориальных сетевых</w:t>
      </w:r>
    </w:p>
    <w:p w:rsidR="000277F9" w:rsidRDefault="000277F9">
      <w:pPr>
        <w:pStyle w:val="ConsPlusTitle"/>
        <w:jc w:val="center"/>
      </w:pPr>
      <w:r>
        <w:t>организаций на территории Хабаровского края на 2020 год</w:t>
      </w:r>
    </w:p>
    <w:p w:rsidR="000277F9" w:rsidRDefault="000277F9">
      <w:pPr>
        <w:pStyle w:val="ConsPlusTitle"/>
        <w:jc w:val="center"/>
      </w:pPr>
      <w:r>
        <w:t>для случаев технологического присоединения на территориях,</w:t>
      </w:r>
    </w:p>
    <w:p w:rsidR="000277F9" w:rsidRDefault="000277F9">
      <w:pPr>
        <w:pStyle w:val="ConsPlusTitle"/>
        <w:jc w:val="center"/>
      </w:pPr>
      <w:r>
        <w:t>не относящихся к территориям городских населенных пунктов</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839"/>
        <w:gridCol w:w="2389"/>
      </w:tblGrid>
      <w:tr w:rsidR="000277F9">
        <w:tc>
          <w:tcPr>
            <w:tcW w:w="850" w:type="dxa"/>
            <w:vAlign w:val="center"/>
          </w:tcPr>
          <w:p w:rsidR="000277F9" w:rsidRDefault="000277F9">
            <w:pPr>
              <w:pStyle w:val="ConsPlusNormal"/>
            </w:pPr>
          </w:p>
        </w:tc>
        <w:tc>
          <w:tcPr>
            <w:tcW w:w="5839" w:type="dxa"/>
            <w:vAlign w:val="center"/>
          </w:tcPr>
          <w:p w:rsidR="000277F9" w:rsidRDefault="000277F9">
            <w:pPr>
              <w:pStyle w:val="ConsPlusNormal"/>
              <w:jc w:val="center"/>
            </w:pPr>
            <w:r>
              <w:t>Наименование стандартизированных тарифных ставок</w:t>
            </w:r>
          </w:p>
        </w:tc>
        <w:tc>
          <w:tcPr>
            <w:tcW w:w="2389" w:type="dxa"/>
            <w:vAlign w:val="center"/>
          </w:tcPr>
          <w:p w:rsidR="000277F9" w:rsidRDefault="000277F9">
            <w:pPr>
              <w:pStyle w:val="ConsPlusNormal"/>
              <w:jc w:val="center"/>
            </w:pPr>
            <w:r>
              <w:t>Размер стандартизированных тарифных ставок</w:t>
            </w:r>
          </w:p>
        </w:tc>
      </w:tr>
      <w:tr w:rsidR="000277F9">
        <w:tc>
          <w:tcPr>
            <w:tcW w:w="850" w:type="dxa"/>
            <w:vAlign w:val="center"/>
          </w:tcPr>
          <w:p w:rsidR="000277F9" w:rsidRDefault="000277F9">
            <w:pPr>
              <w:pStyle w:val="ConsPlusNormal"/>
              <w:jc w:val="center"/>
              <w:outlineLvl w:val="2"/>
            </w:pPr>
            <w:r>
              <w:t>1.</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территориальных сетевых организаций на территории Хабаровского края на строительство воздушных линий электропередачи в расчете на 1 км линий С</w:t>
            </w:r>
            <w:r>
              <w:rPr>
                <w:vertAlign w:val="subscript"/>
              </w:rPr>
              <w:t>2</w:t>
            </w:r>
            <w:r>
              <w:t>, руб./км (без НДС)</w:t>
            </w:r>
          </w:p>
        </w:tc>
      </w:tr>
      <w:tr w:rsidR="000277F9">
        <w:tc>
          <w:tcPr>
            <w:tcW w:w="850" w:type="dxa"/>
            <w:vAlign w:val="center"/>
          </w:tcPr>
          <w:p w:rsidR="000277F9" w:rsidRDefault="000277F9">
            <w:pPr>
              <w:pStyle w:val="ConsPlusNormal"/>
              <w:jc w:val="center"/>
            </w:pPr>
            <w:r>
              <w:t>1.1.</w:t>
            </w:r>
          </w:p>
        </w:tc>
        <w:tc>
          <w:tcPr>
            <w:tcW w:w="8228" w:type="dxa"/>
            <w:gridSpan w:val="2"/>
          </w:tcPr>
          <w:p w:rsidR="000277F9" w:rsidRDefault="000277F9">
            <w:pPr>
              <w:pStyle w:val="ConsPlusNormal"/>
            </w:pPr>
            <w:r>
              <w:t>Строительство одноцепной ВЛ - 0,4 кВ на ж/б опорах с подвеской изолированного сталеалюминиевого провода:</w:t>
            </w:r>
          </w:p>
        </w:tc>
      </w:tr>
      <w:tr w:rsidR="000277F9">
        <w:tc>
          <w:tcPr>
            <w:tcW w:w="850" w:type="dxa"/>
            <w:vAlign w:val="center"/>
          </w:tcPr>
          <w:p w:rsidR="000277F9" w:rsidRDefault="000277F9">
            <w:pPr>
              <w:pStyle w:val="ConsPlusNormal"/>
              <w:jc w:val="center"/>
            </w:pPr>
            <w:r>
              <w:t>1.1.1.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956 928</w:t>
            </w:r>
          </w:p>
        </w:tc>
      </w:tr>
      <w:tr w:rsidR="000277F9">
        <w:tc>
          <w:tcPr>
            <w:tcW w:w="850" w:type="dxa"/>
            <w:vAlign w:val="center"/>
          </w:tcPr>
          <w:p w:rsidR="000277F9" w:rsidRDefault="000277F9">
            <w:pPr>
              <w:pStyle w:val="ConsPlusNormal"/>
              <w:jc w:val="center"/>
            </w:pPr>
            <w:r>
              <w:t>1.1.2.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1 179 428</w:t>
            </w:r>
          </w:p>
        </w:tc>
      </w:tr>
      <w:tr w:rsidR="000277F9">
        <w:tc>
          <w:tcPr>
            <w:tcW w:w="850" w:type="dxa"/>
            <w:vAlign w:val="center"/>
          </w:tcPr>
          <w:p w:rsidR="000277F9" w:rsidRDefault="000277F9">
            <w:pPr>
              <w:pStyle w:val="ConsPlusNormal"/>
              <w:jc w:val="center"/>
            </w:pPr>
            <w:r>
              <w:t>1.2.</w:t>
            </w:r>
          </w:p>
        </w:tc>
        <w:tc>
          <w:tcPr>
            <w:tcW w:w="8228" w:type="dxa"/>
            <w:gridSpan w:val="2"/>
          </w:tcPr>
          <w:p w:rsidR="000277F9" w:rsidRDefault="000277F9">
            <w:pPr>
              <w:pStyle w:val="ConsPlusNormal"/>
            </w:pPr>
            <w:r>
              <w:t>Строительство одноцепной ВЛ - 0,4 кВ на деревянных опорах с подвеской изолированного сталеалюминиевого провода:</w:t>
            </w:r>
          </w:p>
        </w:tc>
      </w:tr>
      <w:tr w:rsidR="000277F9">
        <w:tc>
          <w:tcPr>
            <w:tcW w:w="850" w:type="dxa"/>
            <w:vAlign w:val="center"/>
          </w:tcPr>
          <w:p w:rsidR="000277F9" w:rsidRDefault="000277F9">
            <w:pPr>
              <w:pStyle w:val="ConsPlusNormal"/>
              <w:jc w:val="center"/>
            </w:pPr>
            <w:r>
              <w:t>1.2.1.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436 840</w:t>
            </w:r>
          </w:p>
        </w:tc>
      </w:tr>
      <w:tr w:rsidR="000277F9">
        <w:tc>
          <w:tcPr>
            <w:tcW w:w="850" w:type="dxa"/>
            <w:vAlign w:val="center"/>
          </w:tcPr>
          <w:p w:rsidR="000277F9" w:rsidRDefault="000277F9">
            <w:pPr>
              <w:pStyle w:val="ConsPlusNormal"/>
              <w:jc w:val="center"/>
            </w:pPr>
            <w:r>
              <w:t>1.2.2.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500 690</w:t>
            </w:r>
          </w:p>
        </w:tc>
      </w:tr>
      <w:tr w:rsidR="000277F9">
        <w:tc>
          <w:tcPr>
            <w:tcW w:w="850" w:type="dxa"/>
            <w:vAlign w:val="center"/>
          </w:tcPr>
          <w:p w:rsidR="000277F9" w:rsidRDefault="000277F9">
            <w:pPr>
              <w:pStyle w:val="ConsPlusNormal"/>
              <w:jc w:val="center"/>
            </w:pPr>
            <w:r>
              <w:t>1.3.</w:t>
            </w:r>
          </w:p>
        </w:tc>
        <w:tc>
          <w:tcPr>
            <w:tcW w:w="8228" w:type="dxa"/>
            <w:gridSpan w:val="2"/>
            <w:vAlign w:val="center"/>
          </w:tcPr>
          <w:p w:rsidR="000277F9" w:rsidRDefault="000277F9">
            <w:pPr>
              <w:pStyle w:val="ConsPlusNormal"/>
            </w:pPr>
            <w:r>
              <w:t>Строительство одноцепной ВЛ - 0,4 кВ на деревянных опорах с ж/б пасынками с подвеской изолированного сталеалюминиевого провода:</w:t>
            </w:r>
          </w:p>
        </w:tc>
      </w:tr>
      <w:tr w:rsidR="000277F9">
        <w:tc>
          <w:tcPr>
            <w:tcW w:w="850" w:type="dxa"/>
            <w:vAlign w:val="center"/>
          </w:tcPr>
          <w:p w:rsidR="000277F9" w:rsidRDefault="000277F9">
            <w:pPr>
              <w:pStyle w:val="ConsPlusNormal"/>
              <w:jc w:val="center"/>
            </w:pPr>
            <w:r>
              <w:t>1.3.1.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463 390</w:t>
            </w:r>
          </w:p>
        </w:tc>
      </w:tr>
      <w:tr w:rsidR="000277F9">
        <w:tc>
          <w:tcPr>
            <w:tcW w:w="850" w:type="dxa"/>
            <w:vAlign w:val="center"/>
          </w:tcPr>
          <w:p w:rsidR="000277F9" w:rsidRDefault="000277F9">
            <w:pPr>
              <w:pStyle w:val="ConsPlusNormal"/>
              <w:jc w:val="center"/>
            </w:pPr>
            <w:r>
              <w:t>1.4.</w:t>
            </w:r>
          </w:p>
        </w:tc>
        <w:tc>
          <w:tcPr>
            <w:tcW w:w="8228" w:type="dxa"/>
            <w:gridSpan w:val="2"/>
          </w:tcPr>
          <w:p w:rsidR="000277F9" w:rsidRDefault="000277F9">
            <w:pPr>
              <w:pStyle w:val="ConsPlusNormal"/>
            </w:pPr>
            <w:r>
              <w:t>Строительство одноцепной ВЛ - 6 (10) кВ на ж/б опорах с подвеской изолированного сталеалюминиевого провода:</w:t>
            </w:r>
          </w:p>
        </w:tc>
      </w:tr>
      <w:tr w:rsidR="000277F9">
        <w:tc>
          <w:tcPr>
            <w:tcW w:w="850" w:type="dxa"/>
            <w:vAlign w:val="center"/>
          </w:tcPr>
          <w:p w:rsidR="000277F9" w:rsidRDefault="000277F9">
            <w:pPr>
              <w:pStyle w:val="ConsPlusNormal"/>
              <w:jc w:val="center"/>
            </w:pPr>
            <w:r>
              <w:t>1.4.1.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1 336 680</w:t>
            </w:r>
          </w:p>
        </w:tc>
      </w:tr>
      <w:tr w:rsidR="000277F9">
        <w:tc>
          <w:tcPr>
            <w:tcW w:w="850" w:type="dxa"/>
            <w:vAlign w:val="center"/>
          </w:tcPr>
          <w:p w:rsidR="000277F9" w:rsidRDefault="000277F9">
            <w:pPr>
              <w:pStyle w:val="ConsPlusNormal"/>
              <w:jc w:val="center"/>
            </w:pPr>
            <w:r>
              <w:t>1.4.2.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1 178 000</w:t>
            </w:r>
          </w:p>
        </w:tc>
      </w:tr>
      <w:tr w:rsidR="000277F9">
        <w:tc>
          <w:tcPr>
            <w:tcW w:w="850" w:type="dxa"/>
            <w:vAlign w:val="center"/>
          </w:tcPr>
          <w:p w:rsidR="000277F9" w:rsidRDefault="000277F9">
            <w:pPr>
              <w:pStyle w:val="ConsPlusNormal"/>
              <w:jc w:val="center"/>
            </w:pPr>
            <w:r>
              <w:t>1.4.3.</w:t>
            </w:r>
          </w:p>
        </w:tc>
        <w:tc>
          <w:tcPr>
            <w:tcW w:w="5839" w:type="dxa"/>
            <w:vAlign w:val="center"/>
          </w:tcPr>
          <w:p w:rsidR="000277F9" w:rsidRDefault="000277F9">
            <w:pPr>
              <w:pStyle w:val="ConsPlusNormal"/>
            </w:pPr>
            <w:r>
              <w:t>Сечение жилы 120 мм</w:t>
            </w:r>
            <w:r>
              <w:rPr>
                <w:vertAlign w:val="superscript"/>
              </w:rPr>
              <w:t>2</w:t>
            </w:r>
          </w:p>
        </w:tc>
        <w:tc>
          <w:tcPr>
            <w:tcW w:w="2389" w:type="dxa"/>
            <w:vAlign w:val="center"/>
          </w:tcPr>
          <w:p w:rsidR="000277F9" w:rsidRDefault="000277F9">
            <w:pPr>
              <w:pStyle w:val="ConsPlusNormal"/>
              <w:jc w:val="center"/>
            </w:pPr>
            <w:r>
              <w:t>2 016 892</w:t>
            </w:r>
          </w:p>
        </w:tc>
      </w:tr>
      <w:tr w:rsidR="000277F9">
        <w:tc>
          <w:tcPr>
            <w:tcW w:w="850" w:type="dxa"/>
            <w:vAlign w:val="center"/>
          </w:tcPr>
          <w:p w:rsidR="000277F9" w:rsidRDefault="000277F9">
            <w:pPr>
              <w:pStyle w:val="ConsPlusNormal"/>
              <w:jc w:val="center"/>
            </w:pPr>
            <w:r>
              <w:t>1.5.</w:t>
            </w:r>
          </w:p>
        </w:tc>
        <w:tc>
          <w:tcPr>
            <w:tcW w:w="8228" w:type="dxa"/>
            <w:gridSpan w:val="2"/>
          </w:tcPr>
          <w:p w:rsidR="000277F9" w:rsidRDefault="000277F9">
            <w:pPr>
              <w:pStyle w:val="ConsPlusNormal"/>
            </w:pPr>
            <w:r>
              <w:t>Строительство одноцепной ВЛ - 6 (10) кВ на ж/б опорах с подвеской неизолированного сталеалюминиевого провода:</w:t>
            </w:r>
          </w:p>
        </w:tc>
      </w:tr>
      <w:tr w:rsidR="000277F9">
        <w:tc>
          <w:tcPr>
            <w:tcW w:w="850" w:type="dxa"/>
            <w:vAlign w:val="center"/>
          </w:tcPr>
          <w:p w:rsidR="000277F9" w:rsidRDefault="000277F9">
            <w:pPr>
              <w:pStyle w:val="ConsPlusNormal"/>
              <w:jc w:val="center"/>
            </w:pPr>
            <w:r>
              <w:t>1.5.1.</w:t>
            </w:r>
          </w:p>
        </w:tc>
        <w:tc>
          <w:tcPr>
            <w:tcW w:w="5839" w:type="dxa"/>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1 360 791</w:t>
            </w:r>
          </w:p>
        </w:tc>
      </w:tr>
      <w:tr w:rsidR="000277F9">
        <w:tc>
          <w:tcPr>
            <w:tcW w:w="850" w:type="dxa"/>
            <w:vAlign w:val="center"/>
          </w:tcPr>
          <w:p w:rsidR="000277F9" w:rsidRDefault="000277F9">
            <w:pPr>
              <w:pStyle w:val="ConsPlusNormal"/>
              <w:jc w:val="center"/>
            </w:pPr>
            <w:r>
              <w:t>1.6.</w:t>
            </w:r>
          </w:p>
        </w:tc>
        <w:tc>
          <w:tcPr>
            <w:tcW w:w="8228" w:type="dxa"/>
            <w:gridSpan w:val="2"/>
          </w:tcPr>
          <w:p w:rsidR="000277F9" w:rsidRDefault="000277F9">
            <w:pPr>
              <w:pStyle w:val="ConsPlusNormal"/>
            </w:pPr>
            <w:r>
              <w:t>Строительство двухцепной ВЛЭП-10 кВ на железобетонных опорах с подвеской изолированного сталеалюминиевого провода:</w:t>
            </w:r>
          </w:p>
        </w:tc>
      </w:tr>
      <w:tr w:rsidR="000277F9">
        <w:tc>
          <w:tcPr>
            <w:tcW w:w="850" w:type="dxa"/>
            <w:vAlign w:val="center"/>
          </w:tcPr>
          <w:p w:rsidR="000277F9" w:rsidRDefault="000277F9">
            <w:pPr>
              <w:pStyle w:val="ConsPlusNormal"/>
              <w:jc w:val="center"/>
            </w:pPr>
            <w:r>
              <w:lastRenderedPageBreak/>
              <w:t>1.6.1.</w:t>
            </w:r>
          </w:p>
        </w:tc>
        <w:tc>
          <w:tcPr>
            <w:tcW w:w="5839" w:type="dxa"/>
          </w:tcPr>
          <w:p w:rsidR="000277F9" w:rsidRDefault="000277F9">
            <w:pPr>
              <w:pStyle w:val="ConsPlusNormal"/>
            </w:pPr>
            <w:r>
              <w:t>сечением жилы 150 мм</w:t>
            </w:r>
            <w:r>
              <w:rPr>
                <w:vertAlign w:val="superscript"/>
              </w:rPr>
              <w:t>2</w:t>
            </w:r>
          </w:p>
        </w:tc>
        <w:tc>
          <w:tcPr>
            <w:tcW w:w="2389" w:type="dxa"/>
            <w:vAlign w:val="center"/>
          </w:tcPr>
          <w:p w:rsidR="000277F9" w:rsidRDefault="000277F9">
            <w:pPr>
              <w:pStyle w:val="ConsPlusNormal"/>
              <w:jc w:val="center"/>
            </w:pPr>
            <w:r>
              <w:t>3 571 378</w:t>
            </w:r>
          </w:p>
        </w:tc>
      </w:tr>
      <w:tr w:rsidR="000277F9">
        <w:tc>
          <w:tcPr>
            <w:tcW w:w="850" w:type="dxa"/>
            <w:vAlign w:val="center"/>
          </w:tcPr>
          <w:p w:rsidR="000277F9" w:rsidRDefault="000277F9">
            <w:pPr>
              <w:pStyle w:val="ConsPlusNormal"/>
              <w:jc w:val="center"/>
            </w:pPr>
            <w:r>
              <w:t>1.7.</w:t>
            </w:r>
          </w:p>
        </w:tc>
        <w:tc>
          <w:tcPr>
            <w:tcW w:w="8228" w:type="dxa"/>
            <w:gridSpan w:val="2"/>
          </w:tcPr>
          <w:p w:rsidR="000277F9" w:rsidRDefault="000277F9">
            <w:pPr>
              <w:pStyle w:val="ConsPlusNormal"/>
            </w:pPr>
            <w:r>
              <w:t>Строительство одноцепной ВЛЭП-35 кВ с установкой опор всех типов, за исключением многогранных, и подвеской изолированного самонесущего провода:</w:t>
            </w:r>
          </w:p>
        </w:tc>
      </w:tr>
      <w:tr w:rsidR="000277F9">
        <w:tc>
          <w:tcPr>
            <w:tcW w:w="850" w:type="dxa"/>
            <w:vAlign w:val="center"/>
          </w:tcPr>
          <w:p w:rsidR="000277F9" w:rsidRDefault="000277F9">
            <w:pPr>
              <w:pStyle w:val="ConsPlusNormal"/>
              <w:jc w:val="center"/>
            </w:pPr>
            <w:r>
              <w:t>1.7.1.</w:t>
            </w:r>
          </w:p>
        </w:tc>
        <w:tc>
          <w:tcPr>
            <w:tcW w:w="5839" w:type="dxa"/>
          </w:tcPr>
          <w:p w:rsidR="000277F9" w:rsidRDefault="000277F9">
            <w:pPr>
              <w:pStyle w:val="ConsPlusNormal"/>
            </w:pPr>
            <w:r>
              <w:t>сечением жилы 3 x 70 + 1 x 70</w:t>
            </w:r>
          </w:p>
        </w:tc>
        <w:tc>
          <w:tcPr>
            <w:tcW w:w="2389" w:type="dxa"/>
            <w:vAlign w:val="center"/>
          </w:tcPr>
          <w:p w:rsidR="000277F9" w:rsidRDefault="000277F9">
            <w:pPr>
              <w:pStyle w:val="ConsPlusNormal"/>
              <w:jc w:val="center"/>
            </w:pPr>
            <w:r>
              <w:t>9 609 337</w:t>
            </w:r>
          </w:p>
        </w:tc>
      </w:tr>
      <w:tr w:rsidR="000277F9">
        <w:tc>
          <w:tcPr>
            <w:tcW w:w="850" w:type="dxa"/>
            <w:vAlign w:val="center"/>
          </w:tcPr>
          <w:p w:rsidR="000277F9" w:rsidRDefault="000277F9">
            <w:pPr>
              <w:pStyle w:val="ConsPlusNormal"/>
              <w:jc w:val="center"/>
            </w:pPr>
            <w:r>
              <w:t>1.8.</w:t>
            </w:r>
          </w:p>
        </w:tc>
        <w:tc>
          <w:tcPr>
            <w:tcW w:w="8228" w:type="dxa"/>
            <w:gridSpan w:val="2"/>
          </w:tcPr>
          <w:p w:rsidR="000277F9" w:rsidRDefault="000277F9">
            <w:pPr>
              <w:pStyle w:val="ConsPlusNormal"/>
            </w:pPr>
            <w:r>
              <w:t>Строительство двухцепной ВЛЭП-110 кВ на стальных опорах с подвеской неизолированного сталеалюминиевого провода:</w:t>
            </w:r>
          </w:p>
        </w:tc>
      </w:tr>
      <w:tr w:rsidR="000277F9">
        <w:tc>
          <w:tcPr>
            <w:tcW w:w="850" w:type="dxa"/>
            <w:vAlign w:val="center"/>
          </w:tcPr>
          <w:p w:rsidR="000277F9" w:rsidRDefault="000277F9">
            <w:pPr>
              <w:pStyle w:val="ConsPlusNormal"/>
              <w:jc w:val="center"/>
            </w:pPr>
            <w:r>
              <w:t>1.8.1.</w:t>
            </w:r>
          </w:p>
        </w:tc>
        <w:tc>
          <w:tcPr>
            <w:tcW w:w="5839" w:type="dxa"/>
          </w:tcPr>
          <w:p w:rsidR="000277F9" w:rsidRDefault="000277F9">
            <w:pPr>
              <w:pStyle w:val="ConsPlusNormal"/>
            </w:pPr>
            <w:r>
              <w:t>на стальных решетчатых опорах с подвеской провода сечением жилы 185 - 240 мм</w:t>
            </w:r>
            <w:r>
              <w:rPr>
                <w:vertAlign w:val="superscript"/>
              </w:rPr>
              <w:t>2</w:t>
            </w:r>
          </w:p>
        </w:tc>
        <w:tc>
          <w:tcPr>
            <w:tcW w:w="2389" w:type="dxa"/>
            <w:vAlign w:val="center"/>
          </w:tcPr>
          <w:p w:rsidR="000277F9" w:rsidRDefault="000277F9">
            <w:pPr>
              <w:pStyle w:val="ConsPlusNormal"/>
              <w:jc w:val="center"/>
            </w:pPr>
            <w:r>
              <w:t>7 799 582,85</w:t>
            </w:r>
          </w:p>
        </w:tc>
      </w:tr>
      <w:tr w:rsidR="000277F9">
        <w:tc>
          <w:tcPr>
            <w:tcW w:w="850" w:type="dxa"/>
            <w:vAlign w:val="center"/>
          </w:tcPr>
          <w:p w:rsidR="000277F9" w:rsidRDefault="000277F9">
            <w:pPr>
              <w:pStyle w:val="ConsPlusNormal"/>
              <w:jc w:val="center"/>
            </w:pPr>
            <w:r>
              <w:t>1.8.2.</w:t>
            </w:r>
          </w:p>
        </w:tc>
        <w:tc>
          <w:tcPr>
            <w:tcW w:w="5839" w:type="dxa"/>
          </w:tcPr>
          <w:p w:rsidR="000277F9" w:rsidRDefault="000277F9">
            <w:pPr>
              <w:pStyle w:val="ConsPlusNormal"/>
            </w:pPr>
            <w:r>
              <w:t>на стальных многогранных опорах с подвеской провода сечением жилы 185 - 240 мм</w:t>
            </w:r>
            <w:r>
              <w:rPr>
                <w:vertAlign w:val="superscript"/>
              </w:rPr>
              <w:t>2</w:t>
            </w:r>
          </w:p>
        </w:tc>
        <w:tc>
          <w:tcPr>
            <w:tcW w:w="2389" w:type="dxa"/>
            <w:vAlign w:val="center"/>
          </w:tcPr>
          <w:p w:rsidR="000277F9" w:rsidRDefault="000277F9">
            <w:pPr>
              <w:pStyle w:val="ConsPlusNormal"/>
              <w:jc w:val="center"/>
            </w:pPr>
            <w:r>
              <w:t>10 223 319,18</w:t>
            </w:r>
          </w:p>
        </w:tc>
      </w:tr>
      <w:tr w:rsidR="000277F9">
        <w:tc>
          <w:tcPr>
            <w:tcW w:w="850" w:type="dxa"/>
            <w:vAlign w:val="center"/>
          </w:tcPr>
          <w:p w:rsidR="000277F9" w:rsidRDefault="000277F9">
            <w:pPr>
              <w:pStyle w:val="ConsPlusNormal"/>
              <w:jc w:val="center"/>
            </w:pPr>
            <w:r>
              <w:t>1.8.3.</w:t>
            </w:r>
          </w:p>
        </w:tc>
        <w:tc>
          <w:tcPr>
            <w:tcW w:w="5839" w:type="dxa"/>
          </w:tcPr>
          <w:p w:rsidR="000277F9" w:rsidRDefault="000277F9">
            <w:pPr>
              <w:pStyle w:val="ConsPlusNormal"/>
            </w:pPr>
            <w:r>
              <w:t>вырубка и подготовка просеки</w:t>
            </w:r>
          </w:p>
        </w:tc>
        <w:tc>
          <w:tcPr>
            <w:tcW w:w="2389" w:type="dxa"/>
            <w:vAlign w:val="center"/>
          </w:tcPr>
          <w:p w:rsidR="000277F9" w:rsidRDefault="000277F9">
            <w:pPr>
              <w:pStyle w:val="ConsPlusNormal"/>
              <w:jc w:val="center"/>
            </w:pPr>
            <w:r>
              <w:t>1 776 377,22</w:t>
            </w:r>
          </w:p>
        </w:tc>
      </w:tr>
      <w:tr w:rsidR="000277F9">
        <w:tc>
          <w:tcPr>
            <w:tcW w:w="850" w:type="dxa"/>
            <w:vAlign w:val="center"/>
          </w:tcPr>
          <w:p w:rsidR="000277F9" w:rsidRDefault="000277F9">
            <w:pPr>
              <w:pStyle w:val="ConsPlusNormal"/>
              <w:jc w:val="center"/>
            </w:pPr>
            <w:r>
              <w:t>1.8.4.</w:t>
            </w:r>
          </w:p>
        </w:tc>
        <w:tc>
          <w:tcPr>
            <w:tcW w:w="5839" w:type="dxa"/>
          </w:tcPr>
          <w:p w:rsidR="000277F9" w:rsidRDefault="000277F9">
            <w:pPr>
              <w:pStyle w:val="ConsPlusNormal"/>
            </w:pPr>
            <w:r>
              <w:t>устройство лежневых дорог</w:t>
            </w:r>
          </w:p>
        </w:tc>
        <w:tc>
          <w:tcPr>
            <w:tcW w:w="2389" w:type="dxa"/>
            <w:vAlign w:val="center"/>
          </w:tcPr>
          <w:p w:rsidR="000277F9" w:rsidRDefault="000277F9">
            <w:pPr>
              <w:pStyle w:val="ConsPlusNormal"/>
              <w:jc w:val="center"/>
            </w:pPr>
            <w:r>
              <w:t>3 231 816,58</w:t>
            </w:r>
          </w:p>
        </w:tc>
      </w:tr>
      <w:tr w:rsidR="000277F9">
        <w:tc>
          <w:tcPr>
            <w:tcW w:w="850" w:type="dxa"/>
            <w:vAlign w:val="center"/>
          </w:tcPr>
          <w:p w:rsidR="000277F9" w:rsidRDefault="000277F9">
            <w:pPr>
              <w:pStyle w:val="ConsPlusNormal"/>
              <w:jc w:val="center"/>
            </w:pPr>
            <w:r>
              <w:t>1.9.</w:t>
            </w:r>
          </w:p>
        </w:tc>
        <w:tc>
          <w:tcPr>
            <w:tcW w:w="8228" w:type="dxa"/>
            <w:gridSpan w:val="2"/>
          </w:tcPr>
          <w:p w:rsidR="000277F9" w:rsidRDefault="000277F9">
            <w:pPr>
              <w:pStyle w:val="ConsPlusNormal"/>
            </w:pPr>
            <w:r>
              <w:t>Строительство двухцепной ВЛ-110 кВ на стальных решетчатых опорах и подвеской неизолированного сталеалюминиевого провода:</w:t>
            </w:r>
          </w:p>
        </w:tc>
      </w:tr>
      <w:tr w:rsidR="000277F9">
        <w:tc>
          <w:tcPr>
            <w:tcW w:w="850" w:type="dxa"/>
            <w:vAlign w:val="center"/>
          </w:tcPr>
          <w:p w:rsidR="000277F9" w:rsidRDefault="000277F9">
            <w:pPr>
              <w:pStyle w:val="ConsPlusNormal"/>
              <w:jc w:val="center"/>
            </w:pPr>
            <w:r>
              <w:t>1.9.1.</w:t>
            </w:r>
          </w:p>
        </w:tc>
        <w:tc>
          <w:tcPr>
            <w:tcW w:w="5839" w:type="dxa"/>
          </w:tcPr>
          <w:p w:rsidR="000277F9" w:rsidRDefault="000277F9">
            <w:pPr>
              <w:pStyle w:val="ConsPlusNormal"/>
            </w:pPr>
            <w:r>
              <w:t>сечением жилы до 150 мм</w:t>
            </w:r>
            <w:r>
              <w:rPr>
                <w:vertAlign w:val="superscript"/>
              </w:rPr>
              <w:t>2</w:t>
            </w:r>
          </w:p>
        </w:tc>
        <w:tc>
          <w:tcPr>
            <w:tcW w:w="2389" w:type="dxa"/>
            <w:vAlign w:val="center"/>
          </w:tcPr>
          <w:p w:rsidR="000277F9" w:rsidRDefault="000277F9">
            <w:pPr>
              <w:pStyle w:val="ConsPlusNormal"/>
              <w:jc w:val="center"/>
            </w:pPr>
            <w:r>
              <w:t>7 460 726,02</w:t>
            </w:r>
          </w:p>
        </w:tc>
      </w:tr>
      <w:tr w:rsidR="000277F9">
        <w:tc>
          <w:tcPr>
            <w:tcW w:w="850" w:type="dxa"/>
            <w:vAlign w:val="center"/>
          </w:tcPr>
          <w:p w:rsidR="000277F9" w:rsidRDefault="000277F9">
            <w:pPr>
              <w:pStyle w:val="ConsPlusNormal"/>
              <w:jc w:val="center"/>
            </w:pPr>
            <w:r>
              <w:t>1.10.</w:t>
            </w:r>
          </w:p>
        </w:tc>
        <w:tc>
          <w:tcPr>
            <w:tcW w:w="8228" w:type="dxa"/>
            <w:gridSpan w:val="2"/>
          </w:tcPr>
          <w:p w:rsidR="000277F9" w:rsidRDefault="000277F9">
            <w:pPr>
              <w:pStyle w:val="ConsPlusNormal"/>
            </w:pPr>
            <w:r>
              <w:t>Строительство одноцепной ВЛ-110 кВ на ж/б опорах с подвеской неизолированного сталеалюминиевого провода:</w:t>
            </w:r>
          </w:p>
        </w:tc>
      </w:tr>
      <w:tr w:rsidR="000277F9">
        <w:tc>
          <w:tcPr>
            <w:tcW w:w="850" w:type="dxa"/>
            <w:vAlign w:val="center"/>
          </w:tcPr>
          <w:p w:rsidR="000277F9" w:rsidRDefault="000277F9">
            <w:pPr>
              <w:pStyle w:val="ConsPlusNormal"/>
              <w:jc w:val="center"/>
            </w:pPr>
            <w:r>
              <w:t>1.10.1.</w:t>
            </w:r>
          </w:p>
        </w:tc>
        <w:tc>
          <w:tcPr>
            <w:tcW w:w="5839" w:type="dxa"/>
          </w:tcPr>
          <w:p w:rsidR="000277F9" w:rsidRDefault="000277F9">
            <w:pPr>
              <w:pStyle w:val="ConsPlusNormal"/>
            </w:pPr>
            <w:r>
              <w:t>сечением жилы 120/19 мм</w:t>
            </w:r>
            <w:r>
              <w:rPr>
                <w:vertAlign w:val="superscript"/>
              </w:rPr>
              <w:t>2</w:t>
            </w:r>
          </w:p>
        </w:tc>
        <w:tc>
          <w:tcPr>
            <w:tcW w:w="2389" w:type="dxa"/>
            <w:vAlign w:val="center"/>
          </w:tcPr>
          <w:p w:rsidR="000277F9" w:rsidRDefault="000277F9">
            <w:pPr>
              <w:pStyle w:val="ConsPlusNormal"/>
              <w:jc w:val="center"/>
            </w:pPr>
            <w:r>
              <w:t>4 027 158,50</w:t>
            </w:r>
          </w:p>
        </w:tc>
      </w:tr>
      <w:tr w:rsidR="000277F9">
        <w:tc>
          <w:tcPr>
            <w:tcW w:w="850" w:type="dxa"/>
            <w:vAlign w:val="center"/>
          </w:tcPr>
          <w:p w:rsidR="000277F9" w:rsidRDefault="000277F9">
            <w:pPr>
              <w:pStyle w:val="ConsPlusNormal"/>
              <w:jc w:val="center"/>
            </w:pPr>
            <w:r>
              <w:t>1.11.</w:t>
            </w:r>
          </w:p>
        </w:tc>
        <w:tc>
          <w:tcPr>
            <w:tcW w:w="8228" w:type="dxa"/>
            <w:gridSpan w:val="2"/>
          </w:tcPr>
          <w:p w:rsidR="000277F9" w:rsidRDefault="000277F9">
            <w:pPr>
              <w:pStyle w:val="ConsPlusNormal"/>
            </w:pPr>
            <w:r>
              <w:t>Строительство одноцепной ВЛ-110 кВ на стальных опорах с подвеской неизолированного сталеалюминиевого провода:</w:t>
            </w:r>
          </w:p>
        </w:tc>
      </w:tr>
      <w:tr w:rsidR="000277F9">
        <w:tc>
          <w:tcPr>
            <w:tcW w:w="850" w:type="dxa"/>
            <w:vAlign w:val="center"/>
          </w:tcPr>
          <w:p w:rsidR="000277F9" w:rsidRDefault="000277F9">
            <w:pPr>
              <w:pStyle w:val="ConsPlusNormal"/>
              <w:jc w:val="center"/>
            </w:pPr>
            <w:r>
              <w:t>1.11.1.</w:t>
            </w:r>
          </w:p>
        </w:tc>
        <w:tc>
          <w:tcPr>
            <w:tcW w:w="5839" w:type="dxa"/>
          </w:tcPr>
          <w:p w:rsidR="000277F9" w:rsidRDefault="000277F9">
            <w:pPr>
              <w:pStyle w:val="ConsPlusNormal"/>
            </w:pPr>
            <w:r>
              <w:t>сечением жилы 120/19 мм</w:t>
            </w:r>
            <w:r>
              <w:rPr>
                <w:vertAlign w:val="superscript"/>
              </w:rPr>
              <w:t>2</w:t>
            </w:r>
          </w:p>
        </w:tc>
        <w:tc>
          <w:tcPr>
            <w:tcW w:w="2389" w:type="dxa"/>
            <w:vAlign w:val="center"/>
          </w:tcPr>
          <w:p w:rsidR="000277F9" w:rsidRDefault="000277F9">
            <w:pPr>
              <w:pStyle w:val="ConsPlusNormal"/>
              <w:jc w:val="center"/>
            </w:pPr>
            <w:r>
              <w:t>4 934 981,75</w:t>
            </w:r>
          </w:p>
        </w:tc>
      </w:tr>
      <w:tr w:rsidR="000277F9">
        <w:tc>
          <w:tcPr>
            <w:tcW w:w="850" w:type="dxa"/>
            <w:vAlign w:val="center"/>
          </w:tcPr>
          <w:p w:rsidR="000277F9" w:rsidRDefault="000277F9">
            <w:pPr>
              <w:pStyle w:val="ConsPlusNormal"/>
              <w:jc w:val="center"/>
              <w:outlineLvl w:val="2"/>
            </w:pPr>
            <w:r>
              <w:t>2.</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территориальных сетевых организаций на территории Хабаровского края на строительство кабельных линий электропередачи в расчете на 1 км линий С</w:t>
            </w:r>
            <w:r>
              <w:rPr>
                <w:vertAlign w:val="subscript"/>
              </w:rPr>
              <w:t>3</w:t>
            </w:r>
            <w:r>
              <w:t>, руб./км (без НДС)</w:t>
            </w:r>
          </w:p>
        </w:tc>
      </w:tr>
      <w:tr w:rsidR="000277F9">
        <w:tc>
          <w:tcPr>
            <w:tcW w:w="850" w:type="dxa"/>
            <w:vAlign w:val="center"/>
          </w:tcPr>
          <w:p w:rsidR="000277F9" w:rsidRDefault="000277F9">
            <w:pPr>
              <w:pStyle w:val="ConsPlusNormal"/>
              <w:jc w:val="center"/>
            </w:pPr>
            <w:r>
              <w:t>2.1.</w:t>
            </w:r>
          </w:p>
        </w:tc>
        <w:tc>
          <w:tcPr>
            <w:tcW w:w="8228" w:type="dxa"/>
            <w:gridSpan w:val="2"/>
            <w:vAlign w:val="center"/>
          </w:tcPr>
          <w:p w:rsidR="000277F9" w:rsidRDefault="000277F9">
            <w:pPr>
              <w:pStyle w:val="ConsPlusNormal"/>
            </w:pPr>
            <w:r>
              <w:t>КЛ - 0,4 кВ подземная прокладка в траншее двух кабелей с алюминиевыми жилами в бумажной изоляции:</w:t>
            </w:r>
          </w:p>
        </w:tc>
      </w:tr>
      <w:tr w:rsidR="000277F9">
        <w:tc>
          <w:tcPr>
            <w:tcW w:w="850" w:type="dxa"/>
            <w:vAlign w:val="center"/>
          </w:tcPr>
          <w:p w:rsidR="000277F9" w:rsidRDefault="000277F9">
            <w:pPr>
              <w:pStyle w:val="ConsPlusNormal"/>
              <w:jc w:val="center"/>
            </w:pPr>
            <w:r>
              <w:t>2.1.1.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1 507 347</w:t>
            </w:r>
          </w:p>
        </w:tc>
      </w:tr>
      <w:tr w:rsidR="000277F9">
        <w:tc>
          <w:tcPr>
            <w:tcW w:w="850" w:type="dxa"/>
            <w:vAlign w:val="center"/>
          </w:tcPr>
          <w:p w:rsidR="000277F9" w:rsidRDefault="000277F9">
            <w:pPr>
              <w:pStyle w:val="ConsPlusNormal"/>
              <w:jc w:val="center"/>
            </w:pPr>
            <w:r>
              <w:t>2.1.2.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1 968 284</w:t>
            </w:r>
          </w:p>
        </w:tc>
      </w:tr>
      <w:tr w:rsidR="000277F9">
        <w:tc>
          <w:tcPr>
            <w:tcW w:w="850" w:type="dxa"/>
            <w:vAlign w:val="center"/>
          </w:tcPr>
          <w:p w:rsidR="000277F9" w:rsidRDefault="000277F9">
            <w:pPr>
              <w:pStyle w:val="ConsPlusNormal"/>
              <w:jc w:val="center"/>
            </w:pPr>
            <w:r>
              <w:t>2.1.3.</w:t>
            </w:r>
          </w:p>
        </w:tc>
        <w:tc>
          <w:tcPr>
            <w:tcW w:w="5839"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2389" w:type="dxa"/>
            <w:vAlign w:val="center"/>
          </w:tcPr>
          <w:p w:rsidR="000277F9" w:rsidRDefault="000277F9">
            <w:pPr>
              <w:pStyle w:val="ConsPlusNormal"/>
              <w:jc w:val="center"/>
            </w:pPr>
            <w:r>
              <w:t>1 711 758</w:t>
            </w:r>
          </w:p>
        </w:tc>
      </w:tr>
      <w:tr w:rsidR="000277F9">
        <w:tc>
          <w:tcPr>
            <w:tcW w:w="850" w:type="dxa"/>
            <w:vAlign w:val="center"/>
          </w:tcPr>
          <w:p w:rsidR="000277F9" w:rsidRDefault="000277F9">
            <w:pPr>
              <w:pStyle w:val="ConsPlusNormal"/>
              <w:jc w:val="center"/>
            </w:pPr>
            <w:r>
              <w:t>2.2.</w:t>
            </w:r>
          </w:p>
        </w:tc>
        <w:tc>
          <w:tcPr>
            <w:tcW w:w="8228" w:type="dxa"/>
            <w:gridSpan w:val="2"/>
            <w:vAlign w:val="center"/>
          </w:tcPr>
          <w:p w:rsidR="000277F9" w:rsidRDefault="000277F9">
            <w:pPr>
              <w:pStyle w:val="ConsPlusNormal"/>
            </w:pPr>
            <w:r>
              <w:t>КЛ - 0,4 кВ подземная прокладка в траншее одного кабеля с алюминиевыми жилами в бумажной изоляции:</w:t>
            </w:r>
          </w:p>
        </w:tc>
      </w:tr>
      <w:tr w:rsidR="000277F9">
        <w:tc>
          <w:tcPr>
            <w:tcW w:w="850" w:type="dxa"/>
            <w:vAlign w:val="center"/>
          </w:tcPr>
          <w:p w:rsidR="000277F9" w:rsidRDefault="000277F9">
            <w:pPr>
              <w:pStyle w:val="ConsPlusNormal"/>
              <w:jc w:val="center"/>
            </w:pPr>
            <w:r>
              <w:t>2.2.1.</w:t>
            </w:r>
          </w:p>
        </w:tc>
        <w:tc>
          <w:tcPr>
            <w:tcW w:w="5839" w:type="dxa"/>
            <w:vAlign w:val="center"/>
          </w:tcPr>
          <w:p w:rsidR="000277F9" w:rsidRDefault="000277F9">
            <w:pPr>
              <w:pStyle w:val="ConsPlusNormal"/>
            </w:pPr>
            <w:r>
              <w:t>Сечение жилы от 100 до 200 мм 2 включительно</w:t>
            </w:r>
          </w:p>
        </w:tc>
        <w:tc>
          <w:tcPr>
            <w:tcW w:w="2389" w:type="dxa"/>
            <w:vAlign w:val="center"/>
          </w:tcPr>
          <w:p w:rsidR="000277F9" w:rsidRDefault="000277F9">
            <w:pPr>
              <w:pStyle w:val="ConsPlusNormal"/>
              <w:jc w:val="center"/>
            </w:pPr>
            <w:r>
              <w:t>1 122 783</w:t>
            </w:r>
          </w:p>
        </w:tc>
      </w:tr>
      <w:tr w:rsidR="000277F9">
        <w:tc>
          <w:tcPr>
            <w:tcW w:w="850" w:type="dxa"/>
            <w:vAlign w:val="center"/>
          </w:tcPr>
          <w:p w:rsidR="000277F9" w:rsidRDefault="000277F9">
            <w:pPr>
              <w:pStyle w:val="ConsPlusNormal"/>
              <w:jc w:val="center"/>
            </w:pPr>
            <w:r>
              <w:t>2.3.</w:t>
            </w:r>
          </w:p>
        </w:tc>
        <w:tc>
          <w:tcPr>
            <w:tcW w:w="8228" w:type="dxa"/>
            <w:gridSpan w:val="2"/>
          </w:tcPr>
          <w:p w:rsidR="000277F9" w:rsidRDefault="000277F9">
            <w:pPr>
              <w:pStyle w:val="ConsPlusNormal"/>
            </w:pPr>
            <w:r>
              <w:t>КЛ - 6 (10) кВ подземная прокладка в траншее двух кабелей с алюминиевыми жилами в бумажной изоляции:</w:t>
            </w:r>
          </w:p>
        </w:tc>
      </w:tr>
      <w:tr w:rsidR="000277F9">
        <w:tc>
          <w:tcPr>
            <w:tcW w:w="850" w:type="dxa"/>
            <w:vAlign w:val="center"/>
          </w:tcPr>
          <w:p w:rsidR="000277F9" w:rsidRDefault="000277F9">
            <w:pPr>
              <w:pStyle w:val="ConsPlusNormal"/>
              <w:jc w:val="center"/>
            </w:pPr>
            <w:r>
              <w:t>2.3.1.</w:t>
            </w:r>
          </w:p>
        </w:tc>
        <w:tc>
          <w:tcPr>
            <w:tcW w:w="5839"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2389" w:type="dxa"/>
            <w:vAlign w:val="center"/>
          </w:tcPr>
          <w:p w:rsidR="000277F9" w:rsidRDefault="000277F9">
            <w:pPr>
              <w:pStyle w:val="ConsPlusNormal"/>
              <w:jc w:val="center"/>
            </w:pPr>
            <w:r>
              <w:t>1 792 554</w:t>
            </w:r>
          </w:p>
        </w:tc>
      </w:tr>
      <w:tr w:rsidR="000277F9">
        <w:tc>
          <w:tcPr>
            <w:tcW w:w="850" w:type="dxa"/>
            <w:vAlign w:val="center"/>
          </w:tcPr>
          <w:p w:rsidR="000277F9" w:rsidRDefault="000277F9">
            <w:pPr>
              <w:pStyle w:val="ConsPlusNormal"/>
              <w:jc w:val="center"/>
            </w:pPr>
            <w:r>
              <w:lastRenderedPageBreak/>
              <w:t>2.3.2.</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1 998 614</w:t>
            </w:r>
          </w:p>
        </w:tc>
      </w:tr>
      <w:tr w:rsidR="000277F9">
        <w:tc>
          <w:tcPr>
            <w:tcW w:w="850" w:type="dxa"/>
            <w:vAlign w:val="center"/>
          </w:tcPr>
          <w:p w:rsidR="000277F9" w:rsidRDefault="000277F9">
            <w:pPr>
              <w:pStyle w:val="ConsPlusNormal"/>
              <w:jc w:val="center"/>
            </w:pPr>
            <w:r>
              <w:t>2.4.</w:t>
            </w:r>
          </w:p>
        </w:tc>
        <w:tc>
          <w:tcPr>
            <w:tcW w:w="8228" w:type="dxa"/>
            <w:gridSpan w:val="2"/>
            <w:vAlign w:val="center"/>
          </w:tcPr>
          <w:p w:rsidR="000277F9" w:rsidRDefault="000277F9">
            <w:pPr>
              <w:pStyle w:val="ConsPlusNormal"/>
            </w:pPr>
            <w:r>
              <w:t>КЛ - 6 кВ подземная прокладка в траншее одного кабеля с алюминиевыми жилами в бумажной изоляции:</w:t>
            </w:r>
          </w:p>
        </w:tc>
      </w:tr>
      <w:tr w:rsidR="000277F9">
        <w:tc>
          <w:tcPr>
            <w:tcW w:w="850" w:type="dxa"/>
            <w:vAlign w:val="center"/>
          </w:tcPr>
          <w:p w:rsidR="000277F9" w:rsidRDefault="000277F9">
            <w:pPr>
              <w:pStyle w:val="ConsPlusNormal"/>
              <w:jc w:val="center"/>
            </w:pPr>
            <w:r>
              <w:t>2.4.1.</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1 016 829</w:t>
            </w:r>
          </w:p>
        </w:tc>
      </w:tr>
      <w:tr w:rsidR="000277F9">
        <w:tc>
          <w:tcPr>
            <w:tcW w:w="850" w:type="dxa"/>
            <w:vAlign w:val="center"/>
          </w:tcPr>
          <w:p w:rsidR="000277F9" w:rsidRDefault="000277F9">
            <w:pPr>
              <w:pStyle w:val="ConsPlusNormal"/>
              <w:jc w:val="center"/>
            </w:pPr>
            <w:r>
              <w:t>2.5.</w:t>
            </w:r>
          </w:p>
        </w:tc>
        <w:tc>
          <w:tcPr>
            <w:tcW w:w="8228" w:type="dxa"/>
            <w:gridSpan w:val="2"/>
            <w:vAlign w:val="center"/>
          </w:tcPr>
          <w:p w:rsidR="000277F9" w:rsidRDefault="000277F9">
            <w:pPr>
              <w:pStyle w:val="ConsPlusNormal"/>
            </w:pPr>
            <w:r>
              <w:t>КЛ - 10 кВ подземная прокладка в траншее одного кабеля с алюминиевыми жилами в бумажной изоляции:</w:t>
            </w:r>
          </w:p>
        </w:tc>
      </w:tr>
      <w:tr w:rsidR="000277F9">
        <w:tc>
          <w:tcPr>
            <w:tcW w:w="850" w:type="dxa"/>
            <w:vAlign w:val="center"/>
          </w:tcPr>
          <w:p w:rsidR="000277F9" w:rsidRDefault="000277F9">
            <w:pPr>
              <w:pStyle w:val="ConsPlusNormal"/>
              <w:jc w:val="center"/>
            </w:pPr>
            <w:r>
              <w:t>2.5.1.</w:t>
            </w:r>
          </w:p>
        </w:tc>
        <w:tc>
          <w:tcPr>
            <w:tcW w:w="5839"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2389" w:type="dxa"/>
            <w:vAlign w:val="center"/>
          </w:tcPr>
          <w:p w:rsidR="000277F9" w:rsidRDefault="000277F9">
            <w:pPr>
              <w:pStyle w:val="ConsPlusNormal"/>
              <w:jc w:val="center"/>
            </w:pPr>
            <w:r>
              <w:t>1 099 360</w:t>
            </w:r>
          </w:p>
        </w:tc>
      </w:tr>
      <w:tr w:rsidR="000277F9">
        <w:tc>
          <w:tcPr>
            <w:tcW w:w="850" w:type="dxa"/>
            <w:vAlign w:val="center"/>
          </w:tcPr>
          <w:p w:rsidR="000277F9" w:rsidRDefault="000277F9">
            <w:pPr>
              <w:pStyle w:val="ConsPlusNormal"/>
              <w:jc w:val="center"/>
            </w:pPr>
            <w:r>
              <w:t>2.6.</w:t>
            </w:r>
          </w:p>
        </w:tc>
        <w:tc>
          <w:tcPr>
            <w:tcW w:w="8228" w:type="dxa"/>
            <w:gridSpan w:val="2"/>
          </w:tcPr>
          <w:p w:rsidR="000277F9" w:rsidRDefault="000277F9">
            <w:pPr>
              <w:pStyle w:val="ConsPlusNormal"/>
            </w:pPr>
            <w:r>
              <w:t xml:space="preserve">КЛ - 6 (10) кВ подземная прокладка </w:t>
            </w:r>
            <w:proofErr w:type="gramStart"/>
            <w:r>
              <w:t>в ж</w:t>
            </w:r>
            <w:proofErr w:type="gramEnd"/>
            <w:r>
              <w:t>/б лотке двух кабелей с алюминиевыми жилами в бумажной изоляции:</w:t>
            </w:r>
          </w:p>
        </w:tc>
      </w:tr>
      <w:tr w:rsidR="000277F9">
        <w:tc>
          <w:tcPr>
            <w:tcW w:w="850" w:type="dxa"/>
            <w:vAlign w:val="center"/>
          </w:tcPr>
          <w:p w:rsidR="000277F9" w:rsidRDefault="000277F9">
            <w:pPr>
              <w:pStyle w:val="ConsPlusNormal"/>
              <w:jc w:val="center"/>
            </w:pPr>
            <w:r>
              <w:t>2.6.1.</w:t>
            </w:r>
          </w:p>
        </w:tc>
        <w:tc>
          <w:tcPr>
            <w:tcW w:w="5839"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2389" w:type="dxa"/>
            <w:vAlign w:val="center"/>
          </w:tcPr>
          <w:p w:rsidR="000277F9" w:rsidRDefault="000277F9">
            <w:pPr>
              <w:pStyle w:val="ConsPlusNormal"/>
              <w:jc w:val="center"/>
            </w:pPr>
            <w:r>
              <w:t>1 989 740</w:t>
            </w:r>
          </w:p>
        </w:tc>
      </w:tr>
      <w:tr w:rsidR="000277F9">
        <w:tc>
          <w:tcPr>
            <w:tcW w:w="850" w:type="dxa"/>
            <w:vAlign w:val="center"/>
          </w:tcPr>
          <w:p w:rsidR="000277F9" w:rsidRDefault="000277F9">
            <w:pPr>
              <w:pStyle w:val="ConsPlusNormal"/>
              <w:jc w:val="center"/>
            </w:pPr>
            <w:r>
              <w:t>2.7.</w:t>
            </w:r>
          </w:p>
        </w:tc>
        <w:tc>
          <w:tcPr>
            <w:tcW w:w="8228" w:type="dxa"/>
            <w:gridSpan w:val="2"/>
            <w:vAlign w:val="center"/>
          </w:tcPr>
          <w:p w:rsidR="000277F9" w:rsidRDefault="000277F9">
            <w:pPr>
              <w:pStyle w:val="ConsPlusNormal"/>
            </w:pPr>
            <w:r>
              <w:t>КЛ-35 кВ подземная прокладка в траншее двух кабелей 3-жильных с алюминиевыми жилами с изоляцией из сшитого полиэтилена, бронированные в оболочке из полиэтилена (АПвБП):</w:t>
            </w:r>
          </w:p>
        </w:tc>
      </w:tr>
      <w:tr w:rsidR="000277F9">
        <w:tc>
          <w:tcPr>
            <w:tcW w:w="850" w:type="dxa"/>
            <w:vAlign w:val="center"/>
          </w:tcPr>
          <w:p w:rsidR="000277F9" w:rsidRDefault="000277F9">
            <w:pPr>
              <w:pStyle w:val="ConsPlusNormal"/>
              <w:jc w:val="center"/>
            </w:pPr>
            <w:r>
              <w:t>2.7.1.</w:t>
            </w:r>
          </w:p>
        </w:tc>
        <w:tc>
          <w:tcPr>
            <w:tcW w:w="5839" w:type="dxa"/>
            <w:vAlign w:val="center"/>
          </w:tcPr>
          <w:p w:rsidR="000277F9" w:rsidRDefault="000277F9">
            <w:pPr>
              <w:pStyle w:val="ConsPlusNormal"/>
            </w:pPr>
            <w:r>
              <w:t>Сечением 3 x 240 мм</w:t>
            </w:r>
            <w:r>
              <w:rPr>
                <w:vertAlign w:val="superscript"/>
              </w:rPr>
              <w:t>2</w:t>
            </w:r>
          </w:p>
        </w:tc>
        <w:tc>
          <w:tcPr>
            <w:tcW w:w="2389" w:type="dxa"/>
            <w:vAlign w:val="center"/>
          </w:tcPr>
          <w:p w:rsidR="000277F9" w:rsidRDefault="000277F9">
            <w:pPr>
              <w:pStyle w:val="ConsPlusNormal"/>
              <w:jc w:val="center"/>
            </w:pPr>
            <w:r>
              <w:t>16 091 046,72</w:t>
            </w:r>
          </w:p>
        </w:tc>
      </w:tr>
      <w:tr w:rsidR="000277F9">
        <w:tc>
          <w:tcPr>
            <w:tcW w:w="850" w:type="dxa"/>
            <w:vAlign w:val="center"/>
          </w:tcPr>
          <w:p w:rsidR="000277F9" w:rsidRDefault="000277F9">
            <w:pPr>
              <w:pStyle w:val="ConsPlusNormal"/>
              <w:jc w:val="center"/>
            </w:pPr>
            <w:r>
              <w:t>2.8.</w:t>
            </w:r>
          </w:p>
        </w:tc>
        <w:tc>
          <w:tcPr>
            <w:tcW w:w="8228" w:type="dxa"/>
            <w:gridSpan w:val="2"/>
            <w:vAlign w:val="center"/>
          </w:tcPr>
          <w:p w:rsidR="000277F9" w:rsidRDefault="000277F9">
            <w:pPr>
              <w:pStyle w:val="ConsPlusNormal"/>
            </w:pPr>
            <w:r>
              <w:t xml:space="preserve">КЛ-35 кВ подземная прокладка </w:t>
            </w:r>
            <w:proofErr w:type="gramStart"/>
            <w:r>
              <w:t>в ж</w:t>
            </w:r>
            <w:proofErr w:type="gramEnd"/>
            <w:r>
              <w:t>/б лотке двух кабелей 3-жильных с алюминиевыми жилами с изоляцией из сшитого полиэтилена, бронированные в оболочке из полиэтилена (АПвБП):</w:t>
            </w:r>
          </w:p>
        </w:tc>
      </w:tr>
      <w:tr w:rsidR="000277F9">
        <w:tc>
          <w:tcPr>
            <w:tcW w:w="850" w:type="dxa"/>
            <w:vAlign w:val="center"/>
          </w:tcPr>
          <w:p w:rsidR="000277F9" w:rsidRDefault="000277F9">
            <w:pPr>
              <w:pStyle w:val="ConsPlusNormal"/>
              <w:jc w:val="center"/>
            </w:pPr>
            <w:r>
              <w:t>2.8.1.</w:t>
            </w:r>
          </w:p>
        </w:tc>
        <w:tc>
          <w:tcPr>
            <w:tcW w:w="5839" w:type="dxa"/>
            <w:vAlign w:val="center"/>
          </w:tcPr>
          <w:p w:rsidR="000277F9" w:rsidRDefault="000277F9">
            <w:pPr>
              <w:pStyle w:val="ConsPlusNormal"/>
            </w:pPr>
            <w:r>
              <w:t>Сечением 3 x 240 мм</w:t>
            </w:r>
            <w:r>
              <w:rPr>
                <w:vertAlign w:val="superscript"/>
              </w:rPr>
              <w:t>2</w:t>
            </w:r>
          </w:p>
        </w:tc>
        <w:tc>
          <w:tcPr>
            <w:tcW w:w="2389" w:type="dxa"/>
            <w:vAlign w:val="center"/>
          </w:tcPr>
          <w:p w:rsidR="000277F9" w:rsidRDefault="000277F9">
            <w:pPr>
              <w:pStyle w:val="ConsPlusNormal"/>
              <w:jc w:val="center"/>
            </w:pPr>
            <w:r>
              <w:t>28 200 983</w:t>
            </w:r>
          </w:p>
        </w:tc>
      </w:tr>
      <w:tr w:rsidR="000277F9">
        <w:tc>
          <w:tcPr>
            <w:tcW w:w="850" w:type="dxa"/>
            <w:vAlign w:val="center"/>
          </w:tcPr>
          <w:p w:rsidR="000277F9" w:rsidRDefault="000277F9">
            <w:pPr>
              <w:pStyle w:val="ConsPlusNormal"/>
              <w:jc w:val="center"/>
              <w:outlineLvl w:val="2"/>
            </w:pPr>
            <w:r>
              <w:t>3.</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территориальных сетевых организаций на территории Хабаровского края на строительство пунктов секционирования С</w:t>
            </w:r>
            <w:proofErr w:type="gramStart"/>
            <w:r>
              <w:rPr>
                <w:vertAlign w:val="subscript"/>
              </w:rPr>
              <w:t>4,i</w:t>
            </w:r>
            <w:proofErr w:type="gramEnd"/>
            <w:r>
              <w:t xml:space="preserve"> - (руб./шт.) (без НДС)</w:t>
            </w:r>
          </w:p>
        </w:tc>
      </w:tr>
      <w:tr w:rsidR="000277F9">
        <w:tc>
          <w:tcPr>
            <w:tcW w:w="850" w:type="dxa"/>
            <w:vAlign w:val="center"/>
          </w:tcPr>
          <w:p w:rsidR="000277F9" w:rsidRDefault="000277F9">
            <w:pPr>
              <w:pStyle w:val="ConsPlusNormal"/>
              <w:jc w:val="center"/>
            </w:pPr>
            <w:r>
              <w:t>3.1.</w:t>
            </w:r>
          </w:p>
        </w:tc>
        <w:tc>
          <w:tcPr>
            <w:tcW w:w="5839" w:type="dxa"/>
            <w:vAlign w:val="center"/>
          </w:tcPr>
          <w:p w:rsidR="000277F9" w:rsidRDefault="000277F9">
            <w:pPr>
              <w:pStyle w:val="ConsPlusNormal"/>
            </w:pPr>
            <w:r>
              <w:t>Установка разъединителя на напряжении (6) 10 кВ (без установки опоры)</w:t>
            </w:r>
          </w:p>
        </w:tc>
        <w:tc>
          <w:tcPr>
            <w:tcW w:w="2389" w:type="dxa"/>
            <w:vAlign w:val="center"/>
          </w:tcPr>
          <w:p w:rsidR="000277F9" w:rsidRDefault="000277F9">
            <w:pPr>
              <w:pStyle w:val="ConsPlusNormal"/>
              <w:jc w:val="center"/>
            </w:pPr>
            <w:r>
              <w:t>15 650,51</w:t>
            </w:r>
          </w:p>
        </w:tc>
      </w:tr>
      <w:tr w:rsidR="000277F9">
        <w:tc>
          <w:tcPr>
            <w:tcW w:w="850" w:type="dxa"/>
            <w:vAlign w:val="center"/>
          </w:tcPr>
          <w:p w:rsidR="000277F9" w:rsidRDefault="000277F9">
            <w:pPr>
              <w:pStyle w:val="ConsPlusNormal"/>
              <w:jc w:val="center"/>
            </w:pPr>
            <w:r>
              <w:t>3.2.</w:t>
            </w:r>
          </w:p>
        </w:tc>
        <w:tc>
          <w:tcPr>
            <w:tcW w:w="5839" w:type="dxa"/>
            <w:vAlign w:val="center"/>
          </w:tcPr>
          <w:p w:rsidR="000277F9" w:rsidRDefault="000277F9">
            <w:pPr>
              <w:pStyle w:val="ConsPlusNormal"/>
            </w:pPr>
            <w:r>
              <w:t>Установка разъединителя на напряжении 35 кВ (без установки опоры)</w:t>
            </w:r>
          </w:p>
        </w:tc>
        <w:tc>
          <w:tcPr>
            <w:tcW w:w="2389" w:type="dxa"/>
            <w:vAlign w:val="center"/>
          </w:tcPr>
          <w:p w:rsidR="000277F9" w:rsidRDefault="000277F9">
            <w:pPr>
              <w:pStyle w:val="ConsPlusNormal"/>
              <w:jc w:val="center"/>
            </w:pPr>
            <w:r>
              <w:t>262 836,34</w:t>
            </w:r>
          </w:p>
        </w:tc>
      </w:tr>
      <w:tr w:rsidR="000277F9">
        <w:tc>
          <w:tcPr>
            <w:tcW w:w="850" w:type="dxa"/>
            <w:vAlign w:val="center"/>
          </w:tcPr>
          <w:p w:rsidR="000277F9" w:rsidRDefault="000277F9">
            <w:pPr>
              <w:pStyle w:val="ConsPlusNormal"/>
              <w:jc w:val="center"/>
              <w:outlineLvl w:val="2"/>
            </w:pPr>
            <w:r>
              <w:t>4.</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 С</w:t>
            </w:r>
            <w:r>
              <w:rPr>
                <w:vertAlign w:val="subscript"/>
              </w:rPr>
              <w:t>5</w:t>
            </w:r>
            <w:r>
              <w:t xml:space="preserve"> (руб./кВт) (без НДС)</w:t>
            </w:r>
          </w:p>
        </w:tc>
      </w:tr>
      <w:tr w:rsidR="000277F9">
        <w:tc>
          <w:tcPr>
            <w:tcW w:w="850" w:type="dxa"/>
            <w:vAlign w:val="center"/>
          </w:tcPr>
          <w:p w:rsidR="000277F9" w:rsidRDefault="000277F9">
            <w:pPr>
              <w:pStyle w:val="ConsPlusNormal"/>
              <w:jc w:val="center"/>
            </w:pPr>
            <w:r>
              <w:t>4.1.</w:t>
            </w:r>
          </w:p>
        </w:tc>
        <w:tc>
          <w:tcPr>
            <w:tcW w:w="8228" w:type="dxa"/>
            <w:gridSpan w:val="2"/>
          </w:tcPr>
          <w:p w:rsidR="000277F9" w:rsidRDefault="000277F9">
            <w:pPr>
              <w:pStyle w:val="ConsPlusNormal"/>
            </w:pPr>
            <w:r>
              <w:t>Строительство комплектной трансформаторной подстанции с одним трансформатором мощностью:</w:t>
            </w:r>
          </w:p>
        </w:tc>
      </w:tr>
      <w:tr w:rsidR="000277F9">
        <w:tc>
          <w:tcPr>
            <w:tcW w:w="850" w:type="dxa"/>
            <w:vAlign w:val="center"/>
          </w:tcPr>
          <w:p w:rsidR="000277F9" w:rsidRDefault="000277F9">
            <w:pPr>
              <w:pStyle w:val="ConsPlusNormal"/>
              <w:jc w:val="center"/>
            </w:pPr>
            <w:r>
              <w:t>4.1.1.</w:t>
            </w:r>
          </w:p>
        </w:tc>
        <w:tc>
          <w:tcPr>
            <w:tcW w:w="5839" w:type="dxa"/>
            <w:vAlign w:val="center"/>
          </w:tcPr>
          <w:p w:rsidR="000277F9" w:rsidRDefault="000277F9">
            <w:pPr>
              <w:pStyle w:val="ConsPlusNormal"/>
            </w:pPr>
            <w:r>
              <w:t>до 25 кВА включительно</w:t>
            </w:r>
          </w:p>
        </w:tc>
        <w:tc>
          <w:tcPr>
            <w:tcW w:w="2389" w:type="dxa"/>
            <w:vAlign w:val="center"/>
          </w:tcPr>
          <w:p w:rsidR="000277F9" w:rsidRDefault="000277F9">
            <w:pPr>
              <w:pStyle w:val="ConsPlusNormal"/>
              <w:jc w:val="center"/>
            </w:pPr>
            <w:r>
              <w:t>16 670</w:t>
            </w:r>
          </w:p>
        </w:tc>
      </w:tr>
      <w:tr w:rsidR="000277F9">
        <w:tc>
          <w:tcPr>
            <w:tcW w:w="850" w:type="dxa"/>
            <w:vAlign w:val="center"/>
          </w:tcPr>
          <w:p w:rsidR="000277F9" w:rsidRDefault="000277F9">
            <w:pPr>
              <w:pStyle w:val="ConsPlusNormal"/>
              <w:jc w:val="center"/>
            </w:pPr>
            <w:r>
              <w:t>4.1.2.</w:t>
            </w:r>
          </w:p>
        </w:tc>
        <w:tc>
          <w:tcPr>
            <w:tcW w:w="5839" w:type="dxa"/>
            <w:vAlign w:val="center"/>
          </w:tcPr>
          <w:p w:rsidR="000277F9" w:rsidRDefault="000277F9">
            <w:pPr>
              <w:pStyle w:val="ConsPlusNormal"/>
            </w:pPr>
            <w:r>
              <w:t>от 25 до 100 кВА включительно</w:t>
            </w:r>
          </w:p>
        </w:tc>
        <w:tc>
          <w:tcPr>
            <w:tcW w:w="2389" w:type="dxa"/>
            <w:vAlign w:val="center"/>
          </w:tcPr>
          <w:p w:rsidR="000277F9" w:rsidRDefault="000277F9">
            <w:pPr>
              <w:pStyle w:val="ConsPlusNormal"/>
              <w:jc w:val="center"/>
            </w:pPr>
            <w:r>
              <w:t>7 220</w:t>
            </w:r>
          </w:p>
        </w:tc>
      </w:tr>
      <w:tr w:rsidR="000277F9">
        <w:tc>
          <w:tcPr>
            <w:tcW w:w="850" w:type="dxa"/>
            <w:vAlign w:val="center"/>
          </w:tcPr>
          <w:p w:rsidR="000277F9" w:rsidRDefault="000277F9">
            <w:pPr>
              <w:pStyle w:val="ConsPlusNormal"/>
              <w:jc w:val="center"/>
            </w:pPr>
            <w:r>
              <w:t>4.1.3.</w:t>
            </w:r>
          </w:p>
        </w:tc>
        <w:tc>
          <w:tcPr>
            <w:tcW w:w="5839" w:type="dxa"/>
            <w:vAlign w:val="center"/>
          </w:tcPr>
          <w:p w:rsidR="000277F9" w:rsidRDefault="000277F9">
            <w:pPr>
              <w:pStyle w:val="ConsPlusNormal"/>
            </w:pPr>
            <w:r>
              <w:t>от 100 до 250 кВА включительно</w:t>
            </w:r>
          </w:p>
        </w:tc>
        <w:tc>
          <w:tcPr>
            <w:tcW w:w="2389" w:type="dxa"/>
            <w:vAlign w:val="center"/>
          </w:tcPr>
          <w:p w:rsidR="000277F9" w:rsidRDefault="000277F9">
            <w:pPr>
              <w:pStyle w:val="ConsPlusNormal"/>
              <w:jc w:val="center"/>
            </w:pPr>
            <w:r>
              <w:t>3 330</w:t>
            </w:r>
          </w:p>
        </w:tc>
      </w:tr>
      <w:tr w:rsidR="000277F9">
        <w:tc>
          <w:tcPr>
            <w:tcW w:w="850" w:type="dxa"/>
            <w:vAlign w:val="center"/>
          </w:tcPr>
          <w:p w:rsidR="000277F9" w:rsidRDefault="000277F9">
            <w:pPr>
              <w:pStyle w:val="ConsPlusNormal"/>
              <w:jc w:val="center"/>
            </w:pPr>
            <w:r>
              <w:t>4.1.4.</w:t>
            </w:r>
          </w:p>
        </w:tc>
        <w:tc>
          <w:tcPr>
            <w:tcW w:w="5839" w:type="dxa"/>
            <w:vAlign w:val="center"/>
          </w:tcPr>
          <w:p w:rsidR="000277F9" w:rsidRDefault="000277F9">
            <w:pPr>
              <w:pStyle w:val="ConsPlusNormal"/>
            </w:pPr>
            <w:r>
              <w:t>от 250 до 500 кВА включительно</w:t>
            </w:r>
          </w:p>
        </w:tc>
        <w:tc>
          <w:tcPr>
            <w:tcW w:w="2389" w:type="dxa"/>
            <w:vAlign w:val="center"/>
          </w:tcPr>
          <w:p w:rsidR="000277F9" w:rsidRDefault="000277F9">
            <w:pPr>
              <w:pStyle w:val="ConsPlusNormal"/>
              <w:jc w:val="center"/>
            </w:pPr>
            <w:r>
              <w:t>1 940</w:t>
            </w:r>
          </w:p>
        </w:tc>
      </w:tr>
      <w:tr w:rsidR="000277F9">
        <w:tc>
          <w:tcPr>
            <w:tcW w:w="850" w:type="dxa"/>
            <w:vAlign w:val="center"/>
          </w:tcPr>
          <w:p w:rsidR="000277F9" w:rsidRDefault="000277F9">
            <w:pPr>
              <w:pStyle w:val="ConsPlusNormal"/>
              <w:jc w:val="center"/>
            </w:pPr>
            <w:r>
              <w:t>4.1.5.</w:t>
            </w:r>
          </w:p>
        </w:tc>
        <w:tc>
          <w:tcPr>
            <w:tcW w:w="5839" w:type="dxa"/>
            <w:vAlign w:val="center"/>
          </w:tcPr>
          <w:p w:rsidR="000277F9" w:rsidRDefault="000277F9">
            <w:pPr>
              <w:pStyle w:val="ConsPlusNormal"/>
            </w:pPr>
            <w:r>
              <w:t>от 500 до 900 кВА включительно</w:t>
            </w:r>
          </w:p>
        </w:tc>
        <w:tc>
          <w:tcPr>
            <w:tcW w:w="2389" w:type="dxa"/>
            <w:vAlign w:val="center"/>
          </w:tcPr>
          <w:p w:rsidR="000277F9" w:rsidRDefault="000277F9">
            <w:pPr>
              <w:pStyle w:val="ConsPlusNormal"/>
              <w:jc w:val="center"/>
            </w:pPr>
            <w:r>
              <w:t>1 440</w:t>
            </w:r>
          </w:p>
        </w:tc>
      </w:tr>
      <w:tr w:rsidR="000277F9">
        <w:tc>
          <w:tcPr>
            <w:tcW w:w="850" w:type="dxa"/>
            <w:vAlign w:val="center"/>
          </w:tcPr>
          <w:p w:rsidR="000277F9" w:rsidRDefault="000277F9">
            <w:pPr>
              <w:pStyle w:val="ConsPlusNormal"/>
              <w:jc w:val="center"/>
            </w:pPr>
            <w:r>
              <w:lastRenderedPageBreak/>
              <w:t>4.1.6.</w:t>
            </w:r>
          </w:p>
        </w:tc>
        <w:tc>
          <w:tcPr>
            <w:tcW w:w="5839" w:type="dxa"/>
            <w:vAlign w:val="center"/>
          </w:tcPr>
          <w:p w:rsidR="000277F9" w:rsidRDefault="000277F9">
            <w:pPr>
              <w:pStyle w:val="ConsPlusNormal"/>
            </w:pPr>
            <w:r>
              <w:t>1000 кВА включительно</w:t>
            </w:r>
          </w:p>
        </w:tc>
        <w:tc>
          <w:tcPr>
            <w:tcW w:w="2389" w:type="dxa"/>
            <w:vAlign w:val="center"/>
          </w:tcPr>
          <w:p w:rsidR="000277F9" w:rsidRDefault="000277F9">
            <w:pPr>
              <w:pStyle w:val="ConsPlusNormal"/>
              <w:jc w:val="center"/>
            </w:pPr>
            <w:r>
              <w:t>1 167</w:t>
            </w:r>
          </w:p>
        </w:tc>
      </w:tr>
      <w:tr w:rsidR="000277F9">
        <w:tc>
          <w:tcPr>
            <w:tcW w:w="850" w:type="dxa"/>
            <w:vAlign w:val="center"/>
          </w:tcPr>
          <w:p w:rsidR="000277F9" w:rsidRDefault="000277F9">
            <w:pPr>
              <w:pStyle w:val="ConsPlusNormal"/>
              <w:jc w:val="center"/>
            </w:pPr>
            <w:r>
              <w:t>4.2.</w:t>
            </w:r>
          </w:p>
        </w:tc>
        <w:tc>
          <w:tcPr>
            <w:tcW w:w="8228" w:type="dxa"/>
            <w:gridSpan w:val="2"/>
            <w:vAlign w:val="center"/>
          </w:tcPr>
          <w:p w:rsidR="000277F9" w:rsidRDefault="000277F9">
            <w:pPr>
              <w:pStyle w:val="ConsPlusNormal"/>
            </w:pPr>
            <w:r>
              <w:t>Строительство комплектной трансформаторной подстанции с двумя трансформаторами мощностью:</w:t>
            </w:r>
          </w:p>
        </w:tc>
      </w:tr>
      <w:tr w:rsidR="000277F9">
        <w:tc>
          <w:tcPr>
            <w:tcW w:w="850" w:type="dxa"/>
            <w:vAlign w:val="center"/>
          </w:tcPr>
          <w:p w:rsidR="000277F9" w:rsidRDefault="000277F9">
            <w:pPr>
              <w:pStyle w:val="ConsPlusNormal"/>
              <w:jc w:val="center"/>
            </w:pPr>
            <w:r>
              <w:t>4.2.1.</w:t>
            </w:r>
          </w:p>
        </w:tc>
        <w:tc>
          <w:tcPr>
            <w:tcW w:w="5839" w:type="dxa"/>
            <w:vAlign w:val="center"/>
          </w:tcPr>
          <w:p w:rsidR="000277F9" w:rsidRDefault="000277F9">
            <w:pPr>
              <w:pStyle w:val="ConsPlusNormal"/>
            </w:pPr>
            <w:r>
              <w:t>1000 кВА киоскового типа</w:t>
            </w:r>
          </w:p>
        </w:tc>
        <w:tc>
          <w:tcPr>
            <w:tcW w:w="2389" w:type="dxa"/>
            <w:vAlign w:val="center"/>
          </w:tcPr>
          <w:p w:rsidR="000277F9" w:rsidRDefault="000277F9">
            <w:pPr>
              <w:pStyle w:val="ConsPlusNormal"/>
              <w:jc w:val="center"/>
            </w:pPr>
            <w:r>
              <w:t>1 138,38</w:t>
            </w:r>
          </w:p>
        </w:tc>
      </w:tr>
      <w:tr w:rsidR="000277F9">
        <w:tc>
          <w:tcPr>
            <w:tcW w:w="850" w:type="dxa"/>
            <w:vAlign w:val="center"/>
          </w:tcPr>
          <w:p w:rsidR="000277F9" w:rsidRDefault="000277F9">
            <w:pPr>
              <w:pStyle w:val="ConsPlusNormal"/>
              <w:jc w:val="center"/>
            </w:pPr>
            <w:r>
              <w:t>4.2.2.</w:t>
            </w:r>
          </w:p>
        </w:tc>
        <w:tc>
          <w:tcPr>
            <w:tcW w:w="5839" w:type="dxa"/>
            <w:vAlign w:val="center"/>
          </w:tcPr>
          <w:p w:rsidR="000277F9" w:rsidRDefault="000277F9">
            <w:pPr>
              <w:pStyle w:val="ConsPlusNormal"/>
            </w:pPr>
            <w:r>
              <w:t>1000 кВА блочного типа (здание из сэндвич-панелей)</w:t>
            </w:r>
          </w:p>
        </w:tc>
        <w:tc>
          <w:tcPr>
            <w:tcW w:w="2389" w:type="dxa"/>
            <w:vAlign w:val="center"/>
          </w:tcPr>
          <w:p w:rsidR="000277F9" w:rsidRDefault="000277F9">
            <w:pPr>
              <w:pStyle w:val="ConsPlusNormal"/>
              <w:jc w:val="center"/>
            </w:pPr>
            <w:r>
              <w:t>3 086,81</w:t>
            </w:r>
          </w:p>
        </w:tc>
      </w:tr>
      <w:tr w:rsidR="000277F9">
        <w:tc>
          <w:tcPr>
            <w:tcW w:w="850" w:type="dxa"/>
            <w:vAlign w:val="center"/>
          </w:tcPr>
          <w:p w:rsidR="000277F9" w:rsidRDefault="000277F9">
            <w:pPr>
              <w:pStyle w:val="ConsPlusNormal"/>
              <w:jc w:val="center"/>
            </w:pPr>
            <w:r>
              <w:t>4.2.3.</w:t>
            </w:r>
          </w:p>
        </w:tc>
        <w:tc>
          <w:tcPr>
            <w:tcW w:w="5839" w:type="dxa"/>
            <w:vAlign w:val="center"/>
          </w:tcPr>
          <w:p w:rsidR="000277F9" w:rsidRDefault="000277F9">
            <w:pPr>
              <w:pStyle w:val="ConsPlusNormal"/>
            </w:pPr>
            <w:r>
              <w:t>1000 кВА блочного (бетонное здание) типа</w:t>
            </w:r>
          </w:p>
        </w:tc>
        <w:tc>
          <w:tcPr>
            <w:tcW w:w="2389" w:type="dxa"/>
            <w:vAlign w:val="center"/>
          </w:tcPr>
          <w:p w:rsidR="000277F9" w:rsidRDefault="000277F9">
            <w:pPr>
              <w:pStyle w:val="ConsPlusNormal"/>
              <w:jc w:val="center"/>
            </w:pPr>
            <w:r>
              <w:t>3 530,30</w:t>
            </w:r>
          </w:p>
        </w:tc>
      </w:tr>
      <w:tr w:rsidR="000277F9">
        <w:tc>
          <w:tcPr>
            <w:tcW w:w="850" w:type="dxa"/>
            <w:vAlign w:val="center"/>
          </w:tcPr>
          <w:p w:rsidR="000277F9" w:rsidRDefault="000277F9">
            <w:pPr>
              <w:pStyle w:val="ConsPlusNormal"/>
              <w:jc w:val="center"/>
            </w:pPr>
            <w:r>
              <w:t>4.2.4.</w:t>
            </w:r>
          </w:p>
        </w:tc>
        <w:tc>
          <w:tcPr>
            <w:tcW w:w="5839" w:type="dxa"/>
            <w:vAlign w:val="center"/>
          </w:tcPr>
          <w:p w:rsidR="000277F9" w:rsidRDefault="000277F9">
            <w:pPr>
              <w:pStyle w:val="ConsPlusNormal"/>
            </w:pPr>
            <w:r>
              <w:t>1600 кВА киоскового типа</w:t>
            </w:r>
          </w:p>
        </w:tc>
        <w:tc>
          <w:tcPr>
            <w:tcW w:w="2389" w:type="dxa"/>
            <w:vAlign w:val="center"/>
          </w:tcPr>
          <w:p w:rsidR="000277F9" w:rsidRDefault="000277F9">
            <w:pPr>
              <w:pStyle w:val="ConsPlusNormal"/>
              <w:jc w:val="center"/>
            </w:pPr>
            <w:r>
              <w:t>1 230,89</w:t>
            </w:r>
          </w:p>
        </w:tc>
      </w:tr>
      <w:tr w:rsidR="000277F9">
        <w:tc>
          <w:tcPr>
            <w:tcW w:w="850" w:type="dxa"/>
            <w:vAlign w:val="center"/>
          </w:tcPr>
          <w:p w:rsidR="000277F9" w:rsidRDefault="000277F9">
            <w:pPr>
              <w:pStyle w:val="ConsPlusNormal"/>
              <w:jc w:val="center"/>
            </w:pPr>
            <w:r>
              <w:t>4.2.5.</w:t>
            </w:r>
          </w:p>
        </w:tc>
        <w:tc>
          <w:tcPr>
            <w:tcW w:w="5839" w:type="dxa"/>
            <w:vAlign w:val="center"/>
          </w:tcPr>
          <w:p w:rsidR="000277F9" w:rsidRDefault="000277F9">
            <w:pPr>
              <w:pStyle w:val="ConsPlusNormal"/>
            </w:pPr>
            <w:r>
              <w:t>1600 кВА блочного типа (здание из сэндвич-панелей)</w:t>
            </w:r>
          </w:p>
        </w:tc>
        <w:tc>
          <w:tcPr>
            <w:tcW w:w="2389" w:type="dxa"/>
            <w:vAlign w:val="center"/>
          </w:tcPr>
          <w:p w:rsidR="000277F9" w:rsidRDefault="000277F9">
            <w:pPr>
              <w:pStyle w:val="ConsPlusNormal"/>
              <w:jc w:val="center"/>
            </w:pPr>
            <w:r>
              <w:t>3 048,67</w:t>
            </w:r>
          </w:p>
        </w:tc>
      </w:tr>
      <w:tr w:rsidR="000277F9">
        <w:tc>
          <w:tcPr>
            <w:tcW w:w="850" w:type="dxa"/>
            <w:vAlign w:val="center"/>
          </w:tcPr>
          <w:p w:rsidR="000277F9" w:rsidRDefault="000277F9">
            <w:pPr>
              <w:pStyle w:val="ConsPlusNormal"/>
              <w:jc w:val="center"/>
            </w:pPr>
            <w:r>
              <w:t>4.2.6.</w:t>
            </w:r>
          </w:p>
        </w:tc>
        <w:tc>
          <w:tcPr>
            <w:tcW w:w="5839" w:type="dxa"/>
            <w:vAlign w:val="center"/>
          </w:tcPr>
          <w:p w:rsidR="000277F9" w:rsidRDefault="000277F9">
            <w:pPr>
              <w:pStyle w:val="ConsPlusNormal"/>
            </w:pPr>
            <w:r>
              <w:t>1600 кВА блочного типа (бетонное здание)</w:t>
            </w:r>
          </w:p>
        </w:tc>
        <w:tc>
          <w:tcPr>
            <w:tcW w:w="2389" w:type="dxa"/>
            <w:vAlign w:val="center"/>
          </w:tcPr>
          <w:p w:rsidR="000277F9" w:rsidRDefault="000277F9">
            <w:pPr>
              <w:pStyle w:val="ConsPlusNormal"/>
              <w:jc w:val="center"/>
            </w:pPr>
            <w:r>
              <w:t>3 291,34</w:t>
            </w:r>
          </w:p>
        </w:tc>
      </w:tr>
      <w:tr w:rsidR="000277F9">
        <w:tc>
          <w:tcPr>
            <w:tcW w:w="850" w:type="dxa"/>
            <w:vAlign w:val="center"/>
          </w:tcPr>
          <w:p w:rsidR="000277F9" w:rsidRDefault="000277F9">
            <w:pPr>
              <w:pStyle w:val="ConsPlusNormal"/>
              <w:jc w:val="center"/>
              <w:outlineLvl w:val="2"/>
            </w:pPr>
            <w:r>
              <w:t>5.</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 С</w:t>
            </w:r>
            <w:r>
              <w:rPr>
                <w:vertAlign w:val="subscript"/>
              </w:rPr>
              <w:t>6</w:t>
            </w:r>
            <w:r>
              <w:t xml:space="preserve"> (руб./кВт) (без НДС)</w:t>
            </w:r>
          </w:p>
        </w:tc>
      </w:tr>
      <w:tr w:rsidR="000277F9">
        <w:tc>
          <w:tcPr>
            <w:tcW w:w="850" w:type="dxa"/>
            <w:vAlign w:val="center"/>
          </w:tcPr>
          <w:p w:rsidR="000277F9" w:rsidRDefault="000277F9">
            <w:pPr>
              <w:pStyle w:val="ConsPlusNormal"/>
              <w:jc w:val="center"/>
            </w:pPr>
            <w:r>
              <w:t>5.1.</w:t>
            </w:r>
          </w:p>
        </w:tc>
        <w:tc>
          <w:tcPr>
            <w:tcW w:w="5839" w:type="dxa"/>
            <w:vAlign w:val="center"/>
          </w:tcPr>
          <w:p w:rsidR="000277F9" w:rsidRDefault="000277F9">
            <w:pPr>
              <w:pStyle w:val="ConsPlusNormal"/>
            </w:pPr>
          </w:p>
        </w:tc>
        <w:tc>
          <w:tcPr>
            <w:tcW w:w="2389" w:type="dxa"/>
            <w:vAlign w:val="center"/>
          </w:tcPr>
          <w:p w:rsidR="000277F9" w:rsidRDefault="000277F9">
            <w:pPr>
              <w:pStyle w:val="ConsPlusNormal"/>
              <w:jc w:val="center"/>
            </w:pPr>
            <w:r>
              <w:t>-</w:t>
            </w:r>
          </w:p>
        </w:tc>
      </w:tr>
      <w:tr w:rsidR="000277F9">
        <w:tc>
          <w:tcPr>
            <w:tcW w:w="850" w:type="dxa"/>
            <w:vAlign w:val="center"/>
          </w:tcPr>
          <w:p w:rsidR="000277F9" w:rsidRDefault="000277F9">
            <w:pPr>
              <w:pStyle w:val="ConsPlusNormal"/>
              <w:jc w:val="center"/>
              <w:outlineLvl w:val="2"/>
            </w:pPr>
            <w:r>
              <w:t>6.</w:t>
            </w:r>
          </w:p>
        </w:tc>
        <w:tc>
          <w:tcPr>
            <w:tcW w:w="8228" w:type="dxa"/>
            <w:gridSpan w:val="2"/>
            <w:vAlign w:val="center"/>
          </w:tcPr>
          <w:p w:rsidR="000277F9" w:rsidRDefault="000277F9">
            <w:pPr>
              <w:pStyle w:val="ConsPlusNormal"/>
              <w:jc w:val="center"/>
            </w:pPr>
            <w:r>
              <w:t>Стандартизированная тарифная ставка на покрытие расходов сетевой организации на строительство подстанций уровнем напряжения 35 кВ и выше (ПС) С</w:t>
            </w:r>
            <w:r>
              <w:rPr>
                <w:vertAlign w:val="subscript"/>
              </w:rPr>
              <w:t>7</w:t>
            </w:r>
            <w:r>
              <w:t xml:space="preserve"> (руб./кВт) (без НДС)</w:t>
            </w:r>
          </w:p>
        </w:tc>
      </w:tr>
      <w:tr w:rsidR="000277F9">
        <w:tc>
          <w:tcPr>
            <w:tcW w:w="850" w:type="dxa"/>
            <w:vAlign w:val="center"/>
          </w:tcPr>
          <w:p w:rsidR="000277F9" w:rsidRDefault="000277F9">
            <w:pPr>
              <w:pStyle w:val="ConsPlusNormal"/>
              <w:jc w:val="center"/>
            </w:pPr>
            <w:r>
              <w:t>6.1.</w:t>
            </w:r>
          </w:p>
        </w:tc>
        <w:tc>
          <w:tcPr>
            <w:tcW w:w="5839" w:type="dxa"/>
            <w:vAlign w:val="center"/>
          </w:tcPr>
          <w:p w:rsidR="000277F9" w:rsidRDefault="000277F9">
            <w:pPr>
              <w:pStyle w:val="ConsPlusNormal"/>
            </w:pPr>
            <w:r>
              <w:t>ПС 110/10 кВ с двумя трансформаторами мощностью 6,3 МВА (ОРУ-110 кВ - два блока с выключателями, РУ-10 кВ - 12 ячеек выключателя 10 кВ)</w:t>
            </w:r>
          </w:p>
        </w:tc>
        <w:tc>
          <w:tcPr>
            <w:tcW w:w="2389" w:type="dxa"/>
            <w:vAlign w:val="center"/>
          </w:tcPr>
          <w:p w:rsidR="000277F9" w:rsidRDefault="000277F9">
            <w:pPr>
              <w:pStyle w:val="ConsPlusNormal"/>
              <w:jc w:val="center"/>
            </w:pPr>
            <w:r>
              <w:t>16 269</w:t>
            </w:r>
          </w:p>
        </w:tc>
      </w:tr>
      <w:tr w:rsidR="000277F9">
        <w:tc>
          <w:tcPr>
            <w:tcW w:w="850" w:type="dxa"/>
            <w:vAlign w:val="center"/>
          </w:tcPr>
          <w:p w:rsidR="000277F9" w:rsidRDefault="000277F9">
            <w:pPr>
              <w:pStyle w:val="ConsPlusNormal"/>
              <w:jc w:val="center"/>
            </w:pPr>
            <w:r>
              <w:t>6.2.</w:t>
            </w:r>
          </w:p>
        </w:tc>
        <w:tc>
          <w:tcPr>
            <w:tcW w:w="5839" w:type="dxa"/>
            <w:vAlign w:val="center"/>
          </w:tcPr>
          <w:p w:rsidR="000277F9" w:rsidRDefault="000277F9">
            <w:pPr>
              <w:pStyle w:val="ConsPlusNormal"/>
            </w:pPr>
            <w:r>
              <w:t>ПС 110/6 кВ с двумя трансформаторами мощностью 4,0 МВА (схема ОРУ-110 кВ 110-4Н "два блока с выключателями и неавтоматической перемычкой со стороны линии", схема РУ-6 кВ 10-1 "одна секционированная выключателями система шин" ячейка выключателя 6 кВ - 10 шт.)</w:t>
            </w:r>
          </w:p>
        </w:tc>
        <w:tc>
          <w:tcPr>
            <w:tcW w:w="2389" w:type="dxa"/>
            <w:vAlign w:val="center"/>
          </w:tcPr>
          <w:p w:rsidR="000277F9" w:rsidRDefault="000277F9">
            <w:pPr>
              <w:pStyle w:val="ConsPlusNormal"/>
              <w:jc w:val="center"/>
            </w:pPr>
            <w:r>
              <w:t>22 299</w:t>
            </w:r>
          </w:p>
        </w:tc>
      </w:tr>
      <w:tr w:rsidR="000277F9">
        <w:tc>
          <w:tcPr>
            <w:tcW w:w="850" w:type="dxa"/>
            <w:vAlign w:val="center"/>
          </w:tcPr>
          <w:p w:rsidR="000277F9" w:rsidRDefault="000277F9">
            <w:pPr>
              <w:pStyle w:val="ConsPlusNormal"/>
              <w:jc w:val="center"/>
            </w:pPr>
            <w:r>
              <w:t>6.3.</w:t>
            </w:r>
          </w:p>
        </w:tc>
        <w:tc>
          <w:tcPr>
            <w:tcW w:w="5839" w:type="dxa"/>
            <w:vAlign w:val="center"/>
          </w:tcPr>
          <w:p w:rsidR="000277F9" w:rsidRDefault="000277F9">
            <w:pPr>
              <w:pStyle w:val="ConsPlusNormal"/>
            </w:pPr>
            <w:r>
              <w:t>ПС 35/10 кВ с двумя трансформаторами мощностью 6,3 МВА (КРУ-35 кВ в блочно-модульном здании (схема 35-9, 7 ячеек выключателя 35 кВ), КРУ-10 кВ в блочно-модульном здании (схема 10-1, 11 ячеек выключателя 10 кВ)</w:t>
            </w:r>
          </w:p>
        </w:tc>
        <w:tc>
          <w:tcPr>
            <w:tcW w:w="2389" w:type="dxa"/>
            <w:vAlign w:val="center"/>
          </w:tcPr>
          <w:p w:rsidR="000277F9" w:rsidRDefault="000277F9">
            <w:pPr>
              <w:pStyle w:val="ConsPlusNormal"/>
              <w:jc w:val="center"/>
            </w:pPr>
            <w:r>
              <w:t>15 892</w:t>
            </w:r>
          </w:p>
        </w:tc>
      </w:tr>
      <w:tr w:rsidR="000277F9">
        <w:tblPrEx>
          <w:tblBorders>
            <w:insideH w:val="nil"/>
          </w:tblBorders>
        </w:tblPrEx>
        <w:tc>
          <w:tcPr>
            <w:tcW w:w="850" w:type="dxa"/>
            <w:tcBorders>
              <w:bottom w:val="nil"/>
            </w:tcBorders>
            <w:vAlign w:val="center"/>
          </w:tcPr>
          <w:p w:rsidR="000277F9" w:rsidRDefault="000277F9">
            <w:pPr>
              <w:pStyle w:val="ConsPlusNormal"/>
              <w:jc w:val="center"/>
            </w:pPr>
            <w:r>
              <w:t>6.4.</w:t>
            </w:r>
          </w:p>
        </w:tc>
        <w:tc>
          <w:tcPr>
            <w:tcW w:w="5839" w:type="dxa"/>
            <w:tcBorders>
              <w:bottom w:val="nil"/>
            </w:tcBorders>
            <w:vAlign w:val="center"/>
          </w:tcPr>
          <w:p w:rsidR="000277F9" w:rsidRDefault="000277F9">
            <w:pPr>
              <w:pStyle w:val="ConsPlusNormal"/>
            </w:pPr>
            <w:r>
              <w:t>ПС 110/6 кВ с трансформатором мощностью 6,3 МВА, в том числе схема ЗРУ 110 кВ принята "блок трансформатор - линия с выключателем ВН" с одним вводным элегазовым баковым выключателем 110 кВ, одним линейным разъединителем 110 кВ, ОПН - 110 кВ; схема комплектного РУ 6 кВ принята "с одной секцией сборных шин", с установкой 7 ячеек, в том числе: 1 - ввод 6 кВ, 2 линейные для подключения ЛЭП 6 кВ, 2 линейные резерв, 1 с трансформаторами напряжения (ТН) и 1 для ТСН</w:t>
            </w:r>
          </w:p>
        </w:tc>
        <w:tc>
          <w:tcPr>
            <w:tcW w:w="2389" w:type="dxa"/>
            <w:tcBorders>
              <w:bottom w:val="nil"/>
            </w:tcBorders>
            <w:vAlign w:val="center"/>
          </w:tcPr>
          <w:p w:rsidR="000277F9" w:rsidRDefault="000277F9">
            <w:pPr>
              <w:pStyle w:val="ConsPlusNormal"/>
              <w:jc w:val="center"/>
            </w:pPr>
            <w:r>
              <w:t>29 799,688</w:t>
            </w:r>
          </w:p>
        </w:tc>
      </w:tr>
      <w:tr w:rsidR="000277F9">
        <w:tblPrEx>
          <w:tblBorders>
            <w:insideH w:val="nil"/>
          </w:tblBorders>
        </w:tblPrEx>
        <w:tc>
          <w:tcPr>
            <w:tcW w:w="9078" w:type="dxa"/>
            <w:gridSpan w:val="3"/>
            <w:tcBorders>
              <w:top w:val="nil"/>
            </w:tcBorders>
          </w:tcPr>
          <w:p w:rsidR="000277F9" w:rsidRDefault="000277F9">
            <w:pPr>
              <w:pStyle w:val="ConsPlusNormal"/>
              <w:jc w:val="both"/>
            </w:pPr>
            <w:r>
              <w:t xml:space="preserve">(пп. 6.4 введен </w:t>
            </w:r>
            <w:hyperlink r:id="rId43" w:history="1">
              <w:r>
                <w:rPr>
                  <w:color w:val="0000FF"/>
                </w:rPr>
                <w:t>постановлением</w:t>
              </w:r>
            </w:hyperlink>
            <w:r>
              <w:t xml:space="preserve"> Комитета по ценам и тарифам Правительства Хабаровского края от 03.06.2020 N 13/4)</w:t>
            </w:r>
          </w:p>
        </w:tc>
      </w:tr>
      <w:tr w:rsidR="000277F9">
        <w:tblPrEx>
          <w:tblBorders>
            <w:insideH w:val="nil"/>
          </w:tblBorders>
        </w:tblPrEx>
        <w:tc>
          <w:tcPr>
            <w:tcW w:w="850" w:type="dxa"/>
            <w:tcBorders>
              <w:bottom w:val="nil"/>
            </w:tcBorders>
            <w:vAlign w:val="center"/>
          </w:tcPr>
          <w:p w:rsidR="000277F9" w:rsidRDefault="000277F9">
            <w:pPr>
              <w:pStyle w:val="ConsPlusNormal"/>
              <w:jc w:val="center"/>
            </w:pPr>
            <w:r>
              <w:t>6.5.</w:t>
            </w:r>
          </w:p>
        </w:tc>
        <w:tc>
          <w:tcPr>
            <w:tcW w:w="5839" w:type="dxa"/>
            <w:tcBorders>
              <w:bottom w:val="nil"/>
            </w:tcBorders>
            <w:vAlign w:val="center"/>
          </w:tcPr>
          <w:p w:rsidR="000277F9" w:rsidRDefault="000277F9">
            <w:pPr>
              <w:pStyle w:val="ConsPlusNormal"/>
            </w:pPr>
            <w:r>
              <w:t xml:space="preserve">ПС 110/6 кВ с трансформатором мощностью 2,5 МВА, схема </w:t>
            </w:r>
            <w:r>
              <w:lastRenderedPageBreak/>
              <w:t>ЗРУ-110 кВ принята N 110-3Н (блок (линия-трансформатор) с выключателем), с установкой одного элегазового бакового выключателя 110 кВ, одного линейного разъединителя 110 кВ, ОПН-110 кВ. Схему комплектного РУ-6 кВ принята 10-1 "одна, не секционированная система шин" с установкой 6 ячеек 6 кВ, в том числе: 1 вводная, 1 линейная для подключения ЛЭП-6 кВ, 2-е резервные линейные ячейки, 1 ячейка с трансформаторами напряжения (ТН) и 1 для трансформаторов собственных нужд (ТСН)</w:t>
            </w:r>
          </w:p>
        </w:tc>
        <w:tc>
          <w:tcPr>
            <w:tcW w:w="2389" w:type="dxa"/>
            <w:tcBorders>
              <w:bottom w:val="nil"/>
            </w:tcBorders>
            <w:vAlign w:val="center"/>
          </w:tcPr>
          <w:p w:rsidR="000277F9" w:rsidRDefault="000277F9">
            <w:pPr>
              <w:pStyle w:val="ConsPlusNormal"/>
              <w:jc w:val="center"/>
            </w:pPr>
            <w:r>
              <w:lastRenderedPageBreak/>
              <w:t>82 063,70</w:t>
            </w:r>
          </w:p>
        </w:tc>
      </w:tr>
      <w:tr w:rsidR="000277F9">
        <w:tblPrEx>
          <w:tblBorders>
            <w:insideH w:val="nil"/>
          </w:tblBorders>
        </w:tblPrEx>
        <w:tc>
          <w:tcPr>
            <w:tcW w:w="9078" w:type="dxa"/>
            <w:gridSpan w:val="3"/>
            <w:tcBorders>
              <w:top w:val="nil"/>
            </w:tcBorders>
          </w:tcPr>
          <w:p w:rsidR="000277F9" w:rsidRDefault="000277F9">
            <w:pPr>
              <w:pStyle w:val="ConsPlusNormal"/>
              <w:jc w:val="both"/>
            </w:pPr>
            <w:r>
              <w:lastRenderedPageBreak/>
              <w:t xml:space="preserve">(пп. 6.5 введен </w:t>
            </w:r>
            <w:hyperlink r:id="rId44" w:history="1">
              <w:r>
                <w:rPr>
                  <w:color w:val="0000FF"/>
                </w:rPr>
                <w:t>постановлением</w:t>
              </w:r>
            </w:hyperlink>
            <w:r>
              <w:t xml:space="preserve"> Комитета по ценам и тарифам Правительства Хабаровского края от 12.08.2020 N 23/1)</w:t>
            </w:r>
          </w:p>
        </w:tc>
      </w:tr>
    </w:tbl>
    <w:p w:rsidR="000277F9" w:rsidRDefault="000277F9">
      <w:pPr>
        <w:pStyle w:val="ConsPlusNormal"/>
        <w:jc w:val="both"/>
      </w:pPr>
    </w:p>
    <w:p w:rsidR="000277F9" w:rsidRDefault="000277F9">
      <w:pPr>
        <w:pStyle w:val="ConsPlusTitle"/>
        <w:jc w:val="center"/>
        <w:outlineLvl w:val="1"/>
      </w:pPr>
      <w:r>
        <w:t>Стандартизированная тарифная ставка на покрытие расходов</w:t>
      </w:r>
    </w:p>
    <w:p w:rsidR="000277F9" w:rsidRDefault="000277F9">
      <w:pPr>
        <w:pStyle w:val="ConsPlusTitle"/>
        <w:jc w:val="center"/>
      </w:pPr>
      <w:r>
        <w:t>сетевой организации на обеспечение средствами коммерческого</w:t>
      </w:r>
    </w:p>
    <w:p w:rsidR="000277F9" w:rsidRDefault="000277F9">
      <w:pPr>
        <w:pStyle w:val="ConsPlusTitle"/>
        <w:jc w:val="center"/>
      </w:pPr>
      <w:r>
        <w:t>учета электрической энергии (мощности) С</w:t>
      </w:r>
      <w:r>
        <w:rPr>
          <w:vertAlign w:val="subscript"/>
        </w:rPr>
        <w:t>8</w:t>
      </w:r>
      <w:r>
        <w:t xml:space="preserve"> (руб./за точку</w:t>
      </w:r>
    </w:p>
    <w:p w:rsidR="000277F9" w:rsidRDefault="000277F9">
      <w:pPr>
        <w:pStyle w:val="ConsPlusTitle"/>
        <w:jc w:val="center"/>
      </w:pPr>
      <w:r>
        <w:t>учета) (без НДС) на территориях, не относящихся</w:t>
      </w:r>
    </w:p>
    <w:p w:rsidR="000277F9" w:rsidRDefault="000277F9">
      <w:pPr>
        <w:pStyle w:val="ConsPlusTitle"/>
        <w:jc w:val="center"/>
      </w:pPr>
      <w:r>
        <w:t>к территориям городских населенных пунктов</w:t>
      </w:r>
    </w:p>
    <w:p w:rsidR="000277F9" w:rsidRDefault="000277F9">
      <w:pPr>
        <w:pStyle w:val="ConsPlusNormal"/>
        <w:jc w:val="center"/>
      </w:pPr>
      <w:r>
        <w:t xml:space="preserve">(введен </w:t>
      </w:r>
      <w:hyperlink r:id="rId45" w:history="1">
        <w:r>
          <w:rPr>
            <w:color w:val="0000FF"/>
          </w:rPr>
          <w:t>постановлением</w:t>
        </w:r>
      </w:hyperlink>
      <w:r>
        <w:t xml:space="preserve"> Комитета по ценам и тарифам</w:t>
      </w:r>
    </w:p>
    <w:p w:rsidR="000277F9" w:rsidRDefault="000277F9">
      <w:pPr>
        <w:pStyle w:val="ConsPlusNormal"/>
        <w:jc w:val="center"/>
      </w:pPr>
      <w:r>
        <w:t>Правительства Хабаровского края от 19.08.2020 N 24/1)</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764"/>
        <w:gridCol w:w="2574"/>
      </w:tblGrid>
      <w:tr w:rsidR="000277F9">
        <w:tc>
          <w:tcPr>
            <w:tcW w:w="737" w:type="dxa"/>
            <w:vAlign w:val="center"/>
          </w:tcPr>
          <w:p w:rsidR="000277F9" w:rsidRDefault="000277F9">
            <w:pPr>
              <w:pStyle w:val="ConsPlusNormal"/>
              <w:jc w:val="center"/>
            </w:pPr>
            <w:r>
              <w:t>1.</w:t>
            </w:r>
          </w:p>
        </w:tc>
        <w:tc>
          <w:tcPr>
            <w:tcW w:w="8338" w:type="dxa"/>
            <w:gridSpan w:val="2"/>
            <w:vAlign w:val="center"/>
          </w:tcPr>
          <w:p w:rsidR="000277F9" w:rsidRDefault="000277F9">
            <w:pPr>
              <w:pStyle w:val="ConsPlusNormal"/>
              <w:jc w:val="center"/>
            </w:pPr>
            <w:r>
              <w:t>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С</w:t>
            </w:r>
            <w:r>
              <w:rPr>
                <w:vertAlign w:val="subscript"/>
              </w:rPr>
              <w:t>8</w:t>
            </w:r>
            <w:r>
              <w:t xml:space="preserve"> (руб./за точку учета) (без НДС)</w:t>
            </w:r>
          </w:p>
        </w:tc>
      </w:tr>
      <w:tr w:rsidR="000277F9">
        <w:tc>
          <w:tcPr>
            <w:tcW w:w="737" w:type="dxa"/>
            <w:vAlign w:val="center"/>
          </w:tcPr>
          <w:p w:rsidR="000277F9" w:rsidRDefault="000277F9">
            <w:pPr>
              <w:pStyle w:val="ConsPlusNormal"/>
              <w:jc w:val="center"/>
            </w:pPr>
            <w:r>
              <w:t>1.1.</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однофазные прямого включения:</w:t>
            </w:r>
          </w:p>
        </w:tc>
      </w:tr>
      <w:tr w:rsidR="000277F9">
        <w:tc>
          <w:tcPr>
            <w:tcW w:w="737" w:type="dxa"/>
            <w:vAlign w:val="center"/>
          </w:tcPr>
          <w:p w:rsidR="000277F9" w:rsidRDefault="000277F9">
            <w:pPr>
              <w:pStyle w:val="ConsPlusNormal"/>
              <w:jc w:val="center"/>
            </w:pPr>
            <w:r>
              <w:t>1.1.1.</w:t>
            </w:r>
          </w:p>
        </w:tc>
        <w:tc>
          <w:tcPr>
            <w:tcW w:w="5764" w:type="dxa"/>
            <w:vAlign w:val="center"/>
          </w:tcPr>
          <w:p w:rsidR="000277F9" w:rsidRDefault="000277F9">
            <w:pPr>
              <w:pStyle w:val="ConsPlusNormal"/>
            </w:pPr>
            <w:r w:rsidRPr="00B23D0A">
              <w:rPr>
                <w:position w:val="-9"/>
              </w:rPr>
              <w:pict>
                <v:shape id="_x0000_i1030" style="width:111.6pt;height:20.4pt" coordsize="" o:spt="100" adj="0,,0" path="" filled="f" stroked="f">
                  <v:stroke joinstyle="miter"/>
                  <v:imagedata r:id="rId46" o:title="base_23563_150327_32773"/>
                  <v:formulas/>
                  <v:path o:connecttype="segments"/>
                </v:shape>
              </w:pict>
            </w:r>
          </w:p>
        </w:tc>
        <w:tc>
          <w:tcPr>
            <w:tcW w:w="2574" w:type="dxa"/>
            <w:vAlign w:val="center"/>
          </w:tcPr>
          <w:p w:rsidR="000277F9" w:rsidRDefault="000277F9">
            <w:pPr>
              <w:pStyle w:val="ConsPlusNormal"/>
              <w:jc w:val="center"/>
            </w:pPr>
            <w:r>
              <w:t>12 531,50</w:t>
            </w:r>
          </w:p>
        </w:tc>
      </w:tr>
      <w:tr w:rsidR="000277F9">
        <w:tc>
          <w:tcPr>
            <w:tcW w:w="737" w:type="dxa"/>
            <w:vAlign w:val="center"/>
          </w:tcPr>
          <w:p w:rsidR="000277F9" w:rsidRDefault="000277F9">
            <w:pPr>
              <w:pStyle w:val="ConsPlusNormal"/>
              <w:jc w:val="center"/>
            </w:pPr>
            <w:r>
              <w:t>1.2.</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прямого включения:</w:t>
            </w:r>
          </w:p>
        </w:tc>
      </w:tr>
      <w:tr w:rsidR="000277F9">
        <w:tc>
          <w:tcPr>
            <w:tcW w:w="737" w:type="dxa"/>
            <w:vAlign w:val="center"/>
          </w:tcPr>
          <w:p w:rsidR="000277F9" w:rsidRDefault="000277F9">
            <w:pPr>
              <w:pStyle w:val="ConsPlusNormal"/>
              <w:jc w:val="center"/>
            </w:pPr>
            <w:r>
              <w:t>1.2.1.</w:t>
            </w:r>
          </w:p>
        </w:tc>
        <w:tc>
          <w:tcPr>
            <w:tcW w:w="5764" w:type="dxa"/>
            <w:vAlign w:val="center"/>
          </w:tcPr>
          <w:p w:rsidR="000277F9" w:rsidRDefault="000277F9">
            <w:pPr>
              <w:pStyle w:val="ConsPlusNormal"/>
            </w:pPr>
            <w:r w:rsidRPr="00B23D0A">
              <w:rPr>
                <w:position w:val="-9"/>
              </w:rPr>
              <w:pict>
                <v:shape id="_x0000_i1031" style="width:112.8pt;height:20.4pt" coordsize="" o:spt="100" adj="0,,0" path="" filled="f" stroked="f">
                  <v:stroke joinstyle="miter"/>
                  <v:imagedata r:id="rId47" o:title="base_23563_150327_32774"/>
                  <v:formulas/>
                  <v:path o:connecttype="segments"/>
                </v:shape>
              </w:pict>
            </w:r>
          </w:p>
        </w:tc>
        <w:tc>
          <w:tcPr>
            <w:tcW w:w="2574" w:type="dxa"/>
            <w:vAlign w:val="center"/>
          </w:tcPr>
          <w:p w:rsidR="000277F9" w:rsidRDefault="000277F9">
            <w:pPr>
              <w:pStyle w:val="ConsPlusNormal"/>
              <w:jc w:val="center"/>
            </w:pPr>
            <w:r>
              <w:t>35 901,00</w:t>
            </w:r>
          </w:p>
        </w:tc>
      </w:tr>
      <w:tr w:rsidR="000277F9">
        <w:tc>
          <w:tcPr>
            <w:tcW w:w="737" w:type="dxa"/>
            <w:vAlign w:val="center"/>
          </w:tcPr>
          <w:p w:rsidR="000277F9" w:rsidRDefault="000277F9">
            <w:pPr>
              <w:pStyle w:val="ConsPlusNormal"/>
              <w:jc w:val="center"/>
            </w:pPr>
            <w:r>
              <w:t>1.3.</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полукосвенного включения</w:t>
            </w:r>
          </w:p>
        </w:tc>
      </w:tr>
      <w:tr w:rsidR="000277F9">
        <w:tc>
          <w:tcPr>
            <w:tcW w:w="737" w:type="dxa"/>
            <w:vAlign w:val="center"/>
          </w:tcPr>
          <w:p w:rsidR="000277F9" w:rsidRDefault="000277F9">
            <w:pPr>
              <w:pStyle w:val="ConsPlusNormal"/>
              <w:jc w:val="center"/>
            </w:pPr>
            <w:r>
              <w:t>1.3.1.</w:t>
            </w:r>
          </w:p>
        </w:tc>
        <w:tc>
          <w:tcPr>
            <w:tcW w:w="5764" w:type="dxa"/>
            <w:vAlign w:val="center"/>
          </w:tcPr>
          <w:p w:rsidR="000277F9" w:rsidRDefault="000277F9">
            <w:pPr>
              <w:pStyle w:val="ConsPlusNormal"/>
            </w:pPr>
            <w:r w:rsidRPr="00B23D0A">
              <w:rPr>
                <w:position w:val="-9"/>
              </w:rPr>
              <w:pict>
                <v:shape id="_x0000_i1032" style="width:105pt;height:20.4pt" coordsize="" o:spt="100" adj="0,,0" path="" filled="f" stroked="f">
                  <v:stroke joinstyle="miter"/>
                  <v:imagedata r:id="rId48" o:title="base_23563_150327_32775"/>
                  <v:formulas/>
                  <v:path o:connecttype="segments"/>
                </v:shape>
              </w:pict>
            </w:r>
          </w:p>
        </w:tc>
        <w:tc>
          <w:tcPr>
            <w:tcW w:w="2574" w:type="dxa"/>
            <w:vAlign w:val="center"/>
          </w:tcPr>
          <w:p w:rsidR="000277F9" w:rsidRDefault="000277F9">
            <w:pPr>
              <w:pStyle w:val="ConsPlusNormal"/>
              <w:jc w:val="center"/>
            </w:pPr>
            <w:r>
              <w:t>50 728,50</w:t>
            </w:r>
          </w:p>
        </w:tc>
      </w:tr>
      <w:tr w:rsidR="000277F9">
        <w:tc>
          <w:tcPr>
            <w:tcW w:w="737" w:type="dxa"/>
            <w:vAlign w:val="center"/>
          </w:tcPr>
          <w:p w:rsidR="000277F9" w:rsidRDefault="000277F9">
            <w:pPr>
              <w:pStyle w:val="ConsPlusNormal"/>
              <w:jc w:val="center"/>
            </w:pPr>
            <w:r>
              <w:t>1.4.</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косвенного включения:</w:t>
            </w:r>
          </w:p>
        </w:tc>
      </w:tr>
      <w:tr w:rsidR="000277F9">
        <w:tc>
          <w:tcPr>
            <w:tcW w:w="737" w:type="dxa"/>
            <w:vAlign w:val="center"/>
          </w:tcPr>
          <w:p w:rsidR="000277F9" w:rsidRDefault="000277F9">
            <w:pPr>
              <w:pStyle w:val="ConsPlusNormal"/>
              <w:jc w:val="center"/>
            </w:pPr>
            <w:r>
              <w:t>1.4.1.</w:t>
            </w:r>
          </w:p>
        </w:tc>
        <w:tc>
          <w:tcPr>
            <w:tcW w:w="5764" w:type="dxa"/>
            <w:vAlign w:val="center"/>
          </w:tcPr>
          <w:p w:rsidR="000277F9" w:rsidRDefault="000277F9">
            <w:pPr>
              <w:pStyle w:val="ConsPlusNormal"/>
            </w:pPr>
            <w:r w:rsidRPr="00B23D0A">
              <w:rPr>
                <w:position w:val="-9"/>
              </w:rPr>
              <w:pict>
                <v:shape id="_x0000_i1033" style="width:70.2pt;height:20.4pt" coordsize="" o:spt="100" adj="0,,0" path="" filled="f" stroked="f">
                  <v:stroke joinstyle="miter"/>
                  <v:imagedata r:id="rId49" o:title="base_23563_150327_32776"/>
                  <v:formulas/>
                  <v:path o:connecttype="segments"/>
                </v:shape>
              </w:pict>
            </w:r>
          </w:p>
        </w:tc>
        <w:tc>
          <w:tcPr>
            <w:tcW w:w="2574" w:type="dxa"/>
            <w:vAlign w:val="center"/>
          </w:tcPr>
          <w:p w:rsidR="000277F9" w:rsidRDefault="000277F9">
            <w:pPr>
              <w:pStyle w:val="ConsPlusNormal"/>
              <w:jc w:val="center"/>
            </w:pPr>
            <w:r>
              <w:t>277 746,00</w:t>
            </w:r>
          </w:p>
        </w:tc>
      </w:tr>
    </w:tbl>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right"/>
        <w:outlineLvl w:val="0"/>
      </w:pPr>
      <w:r>
        <w:t>Приложение 3</w:t>
      </w:r>
    </w:p>
    <w:p w:rsidR="000277F9" w:rsidRDefault="000277F9">
      <w:pPr>
        <w:pStyle w:val="ConsPlusNormal"/>
        <w:jc w:val="right"/>
      </w:pPr>
      <w:r>
        <w:t>к постановлению</w:t>
      </w:r>
    </w:p>
    <w:p w:rsidR="000277F9" w:rsidRDefault="000277F9">
      <w:pPr>
        <w:pStyle w:val="ConsPlusNormal"/>
        <w:jc w:val="right"/>
      </w:pPr>
      <w:r>
        <w:t>Комитета по ценам и тарифам</w:t>
      </w:r>
    </w:p>
    <w:p w:rsidR="000277F9" w:rsidRDefault="000277F9">
      <w:pPr>
        <w:pStyle w:val="ConsPlusNormal"/>
        <w:jc w:val="right"/>
      </w:pPr>
      <w:r>
        <w:lastRenderedPageBreak/>
        <w:t>Правительства Хабаровского края</w:t>
      </w:r>
    </w:p>
    <w:p w:rsidR="000277F9" w:rsidRDefault="000277F9">
      <w:pPr>
        <w:pStyle w:val="ConsPlusNormal"/>
        <w:jc w:val="right"/>
      </w:pPr>
      <w:r>
        <w:t>от 27 декабря 2019 г. N 46/1</w:t>
      </w:r>
    </w:p>
    <w:p w:rsidR="000277F9" w:rsidRDefault="000277F9">
      <w:pPr>
        <w:pStyle w:val="ConsPlusNormal"/>
        <w:jc w:val="both"/>
      </w:pPr>
    </w:p>
    <w:p w:rsidR="000277F9" w:rsidRDefault="000277F9">
      <w:pPr>
        <w:pStyle w:val="ConsPlusTitle"/>
        <w:jc w:val="center"/>
      </w:pPr>
      <w:bookmarkStart w:id="6" w:name="P622"/>
      <w:bookmarkEnd w:id="6"/>
      <w:r>
        <w:t>ФОРМУЛЫ ПЛАТЫ ЗА ТЕХНОЛОГИЧЕСКОЕ ПРИСОЕДИНЕНИЕ</w:t>
      </w:r>
    </w:p>
    <w:p w:rsidR="000277F9" w:rsidRDefault="00027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77F9">
        <w:trPr>
          <w:jc w:val="center"/>
        </w:trPr>
        <w:tc>
          <w:tcPr>
            <w:tcW w:w="9294" w:type="dxa"/>
            <w:tcBorders>
              <w:top w:val="nil"/>
              <w:left w:val="single" w:sz="24" w:space="0" w:color="CED3F1"/>
              <w:bottom w:val="nil"/>
              <w:right w:val="single" w:sz="24" w:space="0" w:color="F4F3F8"/>
            </w:tcBorders>
            <w:shd w:val="clear" w:color="auto" w:fill="F4F3F8"/>
          </w:tcPr>
          <w:p w:rsidR="000277F9" w:rsidRDefault="000277F9">
            <w:pPr>
              <w:pStyle w:val="ConsPlusNormal"/>
              <w:jc w:val="center"/>
            </w:pPr>
            <w:r>
              <w:rPr>
                <w:color w:val="392C69"/>
              </w:rPr>
              <w:t>Список изменяющих документов</w:t>
            </w:r>
          </w:p>
          <w:p w:rsidR="000277F9" w:rsidRDefault="000277F9">
            <w:pPr>
              <w:pStyle w:val="ConsPlusNormal"/>
              <w:jc w:val="center"/>
            </w:pPr>
            <w:r>
              <w:rPr>
                <w:color w:val="392C69"/>
              </w:rPr>
              <w:t>(в ред. постановлений Комитета по ценам и тарифам Правительства</w:t>
            </w:r>
          </w:p>
          <w:p w:rsidR="000277F9" w:rsidRDefault="000277F9">
            <w:pPr>
              <w:pStyle w:val="ConsPlusNormal"/>
              <w:jc w:val="center"/>
            </w:pPr>
            <w:r>
              <w:rPr>
                <w:color w:val="392C69"/>
              </w:rPr>
              <w:t xml:space="preserve">Хабаровского края от 12.08.2020 </w:t>
            </w:r>
            <w:hyperlink r:id="rId50" w:history="1">
              <w:r>
                <w:rPr>
                  <w:color w:val="0000FF"/>
                </w:rPr>
                <w:t>N 23/1</w:t>
              </w:r>
            </w:hyperlink>
            <w:r>
              <w:rPr>
                <w:color w:val="392C69"/>
              </w:rPr>
              <w:t xml:space="preserve">, от 19.08.2020 </w:t>
            </w:r>
            <w:hyperlink r:id="rId51" w:history="1">
              <w:r>
                <w:rPr>
                  <w:color w:val="0000FF"/>
                </w:rPr>
                <w:t>N 24/1</w:t>
              </w:r>
            </w:hyperlink>
            <w:r>
              <w:rPr>
                <w:color w:val="392C69"/>
              </w:rPr>
              <w:t>)</w:t>
            </w:r>
          </w:p>
        </w:tc>
      </w:tr>
    </w:tbl>
    <w:p w:rsidR="000277F9" w:rsidRDefault="000277F9">
      <w:pPr>
        <w:pStyle w:val="ConsPlusNormal"/>
        <w:jc w:val="both"/>
      </w:pPr>
    </w:p>
    <w:p w:rsidR="000277F9" w:rsidRDefault="000277F9">
      <w:pPr>
        <w:pStyle w:val="ConsPlusNormal"/>
        <w:ind w:firstLine="540"/>
        <w:jc w:val="both"/>
      </w:pPr>
      <w:r>
        <w:t>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 исходя из стандартизированных тарифных ставок и способа технологического присоединения к электрическим сетям сетевой организации, согласно выданным техническим условиям:</w:t>
      </w:r>
    </w:p>
    <w:p w:rsidR="000277F9" w:rsidRDefault="000277F9">
      <w:pPr>
        <w:pStyle w:val="ConsPlusNormal"/>
        <w:spacing w:before="220"/>
        <w:ind w:firstLine="540"/>
        <w:jc w:val="both"/>
      </w:pPr>
      <w:r>
        <w:t>а) если отсутствует необходимость реализации мероприятий "последней мили":</w:t>
      </w:r>
    </w:p>
    <w:p w:rsidR="000277F9" w:rsidRDefault="000277F9">
      <w:pPr>
        <w:pStyle w:val="ConsPlusNormal"/>
        <w:jc w:val="both"/>
      </w:pPr>
    </w:p>
    <w:p w:rsidR="000277F9" w:rsidRDefault="000277F9">
      <w:pPr>
        <w:pStyle w:val="ConsPlusNormal"/>
        <w:ind w:firstLine="540"/>
        <w:jc w:val="both"/>
      </w:pPr>
      <w:r>
        <w:t>Т = С</w:t>
      </w:r>
      <w:r>
        <w:rPr>
          <w:vertAlign w:val="subscript"/>
        </w:rPr>
        <w:t>1</w:t>
      </w:r>
      <w:r>
        <w:t xml:space="preserve"> + С</w:t>
      </w:r>
      <w:r>
        <w:rPr>
          <w:vertAlign w:val="subscript"/>
        </w:rPr>
        <w:t>8</w:t>
      </w:r>
      <w:r>
        <w:t xml:space="preserve"> x Q (руб.)</w:t>
      </w:r>
    </w:p>
    <w:p w:rsidR="000277F9" w:rsidRDefault="000277F9">
      <w:pPr>
        <w:pStyle w:val="ConsPlusNormal"/>
        <w:jc w:val="both"/>
      </w:pPr>
    </w:p>
    <w:p w:rsidR="000277F9" w:rsidRDefault="000277F9">
      <w:pPr>
        <w:pStyle w:val="ConsPlusNormal"/>
        <w:ind w:firstLine="540"/>
        <w:jc w:val="both"/>
      </w:pPr>
      <w:r>
        <w:t>где:</w:t>
      </w:r>
    </w:p>
    <w:p w:rsidR="000277F9" w:rsidRDefault="000277F9">
      <w:pPr>
        <w:pStyle w:val="ConsPlusNormal"/>
        <w:spacing w:before="220"/>
        <w:ind w:firstLine="540"/>
        <w:jc w:val="both"/>
      </w:pPr>
      <w:r>
        <w:t>С</w:t>
      </w:r>
      <w:r>
        <w:rPr>
          <w:vertAlign w:val="subscript"/>
        </w:rPr>
        <w:t>1</w:t>
      </w:r>
      <w: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52" w:history="1">
        <w:r>
          <w:rPr>
            <w:color w:val="0000FF"/>
          </w:rPr>
          <w:t>пункте 16</w:t>
        </w:r>
      </w:hyperlink>
      <w:r>
        <w:t xml:space="preserve"> Методических указаний (кроме </w:t>
      </w:r>
      <w:hyperlink r:id="rId53" w:history="1">
        <w:r>
          <w:rPr>
            <w:color w:val="0000FF"/>
          </w:rPr>
          <w:t>подпункта "б"</w:t>
        </w:r>
      </w:hyperlink>
      <w:r>
        <w:t>) (руб. за одно присоединение);</w:t>
      </w:r>
    </w:p>
    <w:p w:rsidR="000277F9" w:rsidRDefault="000277F9">
      <w:pPr>
        <w:pStyle w:val="ConsPlusNormal"/>
        <w:spacing w:before="220"/>
        <w:ind w:firstLine="540"/>
        <w:jc w:val="both"/>
      </w:pPr>
      <w:r>
        <w:t>С</w:t>
      </w:r>
      <w:r>
        <w:rPr>
          <w:vertAlign w:val="subscript"/>
        </w:rPr>
        <w:t>8</w:t>
      </w:r>
      <w: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и количества точек учета (руб./за точку учета);</w:t>
      </w:r>
    </w:p>
    <w:p w:rsidR="000277F9" w:rsidRDefault="000277F9">
      <w:pPr>
        <w:pStyle w:val="ConsPlusNormal"/>
        <w:spacing w:before="220"/>
        <w:ind w:firstLine="540"/>
        <w:jc w:val="both"/>
      </w:pPr>
      <w:r>
        <w:t>Q - Количество точек учета.</w:t>
      </w:r>
    </w:p>
    <w:p w:rsidR="000277F9" w:rsidRDefault="000277F9">
      <w:pPr>
        <w:pStyle w:val="ConsPlusNormal"/>
        <w:jc w:val="both"/>
      </w:pPr>
      <w:r>
        <w:t xml:space="preserve">(пп. "а" в ред. </w:t>
      </w:r>
      <w:hyperlink r:id="rId54" w:history="1">
        <w:r>
          <w:rPr>
            <w:color w:val="0000FF"/>
          </w:rPr>
          <w:t>постановления</w:t>
        </w:r>
      </w:hyperlink>
      <w:r>
        <w:t xml:space="preserve"> Комитета по ценам и тарифам Правительства Хабаровского края от 19.08.2020 N 24/1)</w:t>
      </w:r>
    </w:p>
    <w:p w:rsidR="000277F9" w:rsidRDefault="000277F9">
      <w:pPr>
        <w:pStyle w:val="ConsPlusNormal"/>
        <w:spacing w:before="220"/>
        <w:ind w:firstLine="540"/>
        <w:jc w:val="both"/>
      </w:pPr>
      <w:r>
        <w:t>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w:t>
      </w:r>
    </w:p>
    <w:p w:rsidR="000277F9" w:rsidRDefault="000277F9">
      <w:pPr>
        <w:pStyle w:val="ConsPlusNormal"/>
        <w:jc w:val="both"/>
      </w:pPr>
    </w:p>
    <w:p w:rsidR="000277F9" w:rsidRDefault="000277F9">
      <w:pPr>
        <w:pStyle w:val="ConsPlusNormal"/>
        <w:ind w:firstLine="540"/>
        <w:jc w:val="both"/>
      </w:pPr>
      <w:r>
        <w:t>Т = С</w:t>
      </w:r>
      <w:r>
        <w:rPr>
          <w:vertAlign w:val="subscript"/>
        </w:rPr>
        <w:t>1</w:t>
      </w:r>
      <w:r>
        <w:t xml:space="preserve"> + С</w:t>
      </w:r>
      <w:r>
        <w:rPr>
          <w:vertAlign w:val="subscript"/>
        </w:rPr>
        <w:t>2</w:t>
      </w:r>
      <w:r>
        <w:t xml:space="preserve"> x L + С</w:t>
      </w:r>
      <w:r>
        <w:rPr>
          <w:vertAlign w:val="subscript"/>
        </w:rPr>
        <w:t>3</w:t>
      </w:r>
      <w:r>
        <w:t xml:space="preserve"> x L + С</w:t>
      </w:r>
      <w:r>
        <w:rPr>
          <w:vertAlign w:val="subscript"/>
        </w:rPr>
        <w:t>8</w:t>
      </w:r>
      <w:r>
        <w:t xml:space="preserve"> x Q (руб.)</w:t>
      </w:r>
    </w:p>
    <w:p w:rsidR="000277F9" w:rsidRDefault="000277F9">
      <w:pPr>
        <w:pStyle w:val="ConsPlusNormal"/>
        <w:jc w:val="both"/>
      </w:pPr>
    </w:p>
    <w:p w:rsidR="000277F9" w:rsidRDefault="000277F9">
      <w:pPr>
        <w:pStyle w:val="ConsPlusNormal"/>
        <w:ind w:firstLine="540"/>
        <w:jc w:val="both"/>
      </w:pPr>
      <w:r>
        <w:t>где:</w:t>
      </w:r>
    </w:p>
    <w:p w:rsidR="000277F9" w:rsidRDefault="000277F9">
      <w:pPr>
        <w:pStyle w:val="ConsPlusNormal"/>
        <w:spacing w:before="220"/>
        <w:ind w:firstLine="540"/>
        <w:jc w:val="both"/>
      </w:pPr>
      <w:r>
        <w:t>С</w:t>
      </w:r>
      <w:r>
        <w:rPr>
          <w:vertAlign w:val="subscript"/>
        </w:rPr>
        <w:t>2</w:t>
      </w:r>
      <w:r>
        <w:t xml:space="preserve"> - стандартизированная тарифная ставка на покрытие расходов сетевой организации на строительство воздушных линий электропередачи на i-том уровне напряжения (руб./км);</w:t>
      </w:r>
    </w:p>
    <w:p w:rsidR="000277F9" w:rsidRDefault="000277F9">
      <w:pPr>
        <w:pStyle w:val="ConsPlusNormal"/>
        <w:spacing w:before="220"/>
        <w:ind w:firstLine="540"/>
        <w:jc w:val="both"/>
      </w:pPr>
      <w:r>
        <w:t>С</w:t>
      </w:r>
      <w:r>
        <w:rPr>
          <w:vertAlign w:val="subscript"/>
        </w:rPr>
        <w:t>3</w:t>
      </w:r>
      <w:r>
        <w:t xml:space="preserve"> - стандартизированная тарифная ставка на покрытие расходов сетевой организации на строительство кабельных линий электропередачи на i-том уровне напряжения (руб./км);</w:t>
      </w:r>
    </w:p>
    <w:p w:rsidR="000277F9" w:rsidRDefault="000277F9">
      <w:pPr>
        <w:pStyle w:val="ConsPlusNormal"/>
        <w:spacing w:before="220"/>
        <w:ind w:firstLine="540"/>
        <w:jc w:val="both"/>
      </w:pPr>
      <w:r>
        <w:t>L - суммарная протяженность воздушных и (или) кабельных линий на i-том уровне напряжения, строительство которых предусмотрено согласно выданным техническим условиям для технологического присоединения Заявителя (км);</w:t>
      </w:r>
    </w:p>
    <w:p w:rsidR="000277F9" w:rsidRDefault="000277F9">
      <w:pPr>
        <w:pStyle w:val="ConsPlusNormal"/>
        <w:spacing w:before="220"/>
        <w:ind w:firstLine="540"/>
        <w:jc w:val="both"/>
      </w:pPr>
      <w:r>
        <w:t>Стандартизированные тарифные ставки С</w:t>
      </w:r>
      <w:r>
        <w:rPr>
          <w:vertAlign w:val="subscript"/>
        </w:rPr>
        <w:t>2</w:t>
      </w:r>
      <w:r>
        <w:t xml:space="preserve"> и С</w:t>
      </w:r>
      <w:r>
        <w:rPr>
          <w:vertAlign w:val="subscript"/>
        </w:rPr>
        <w:t>3</w:t>
      </w:r>
      <w:r>
        <w:t xml:space="preserve"> применяются к протяженности линий электропередачи по трассе.</w:t>
      </w:r>
    </w:p>
    <w:p w:rsidR="000277F9" w:rsidRDefault="000277F9">
      <w:pPr>
        <w:pStyle w:val="ConsPlusNormal"/>
        <w:spacing w:before="220"/>
        <w:ind w:firstLine="540"/>
        <w:jc w:val="both"/>
      </w:pPr>
      <w:r>
        <w:lastRenderedPageBreak/>
        <w:t>Для заявителей, осуществляющих технологическое присоединение своих энергопринимающих устройств максимальной мощностью не более 150 кВт, стандартизированные тарифные ставки на выполнение мероприятий "последней мили" принимаются равными нулю.</w:t>
      </w:r>
    </w:p>
    <w:p w:rsidR="000277F9" w:rsidRDefault="000277F9">
      <w:pPr>
        <w:pStyle w:val="ConsPlusNormal"/>
        <w:jc w:val="both"/>
      </w:pPr>
      <w:r>
        <w:t xml:space="preserve">(пп. "б" в ред. </w:t>
      </w:r>
      <w:hyperlink r:id="rId55" w:history="1">
        <w:r>
          <w:rPr>
            <w:color w:val="0000FF"/>
          </w:rPr>
          <w:t>постановления</w:t>
        </w:r>
      </w:hyperlink>
      <w:r>
        <w:t xml:space="preserve"> Комитета по ценам и тарифам Правительства Хабаровского края от 19.08.2020 N 24/1)</w:t>
      </w:r>
    </w:p>
    <w:p w:rsidR="000277F9" w:rsidRDefault="000277F9">
      <w:pPr>
        <w:pStyle w:val="ConsPlusNormal"/>
        <w:spacing w:before="220"/>
        <w:ind w:firstLine="540"/>
        <w:jc w:val="both"/>
      </w:pPr>
      <w:r>
        <w:t>в) 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с уровнем напряжения до 35 кВ, строительство центров питания, подстанций уровнем напряжения 35 кВ и выше (ПС):</w:t>
      </w:r>
    </w:p>
    <w:p w:rsidR="000277F9" w:rsidRDefault="000277F9">
      <w:pPr>
        <w:pStyle w:val="ConsPlusNormal"/>
        <w:jc w:val="both"/>
      </w:pPr>
    </w:p>
    <w:p w:rsidR="000277F9" w:rsidRDefault="000277F9">
      <w:pPr>
        <w:pStyle w:val="ConsPlusNormal"/>
        <w:ind w:firstLine="540"/>
        <w:jc w:val="both"/>
      </w:pPr>
      <w:r>
        <w:t>Т = С</w:t>
      </w:r>
      <w:r>
        <w:rPr>
          <w:vertAlign w:val="subscript"/>
        </w:rPr>
        <w:t>1</w:t>
      </w:r>
      <w:r>
        <w:t xml:space="preserve"> + С</w:t>
      </w:r>
      <w:r>
        <w:rPr>
          <w:vertAlign w:val="subscript"/>
        </w:rPr>
        <w:t>2</w:t>
      </w:r>
      <w:r>
        <w:t xml:space="preserve"> x L + С</w:t>
      </w:r>
      <w:r>
        <w:rPr>
          <w:vertAlign w:val="subscript"/>
        </w:rPr>
        <w:t>3</w:t>
      </w:r>
      <w:r>
        <w:t xml:space="preserve"> x L + С</w:t>
      </w:r>
      <w:r>
        <w:rPr>
          <w:vertAlign w:val="subscript"/>
        </w:rPr>
        <w:t>4</w:t>
      </w:r>
      <w:r>
        <w:t xml:space="preserve"> x R + С</w:t>
      </w:r>
      <w:r>
        <w:rPr>
          <w:vertAlign w:val="subscript"/>
        </w:rPr>
        <w:t>5</w:t>
      </w:r>
      <w:r>
        <w:t xml:space="preserve"> x N + С</w:t>
      </w:r>
      <w:r>
        <w:rPr>
          <w:vertAlign w:val="subscript"/>
        </w:rPr>
        <w:t>7</w:t>
      </w:r>
      <w:r>
        <w:t xml:space="preserve"> x N + С</w:t>
      </w:r>
      <w:r>
        <w:rPr>
          <w:vertAlign w:val="subscript"/>
        </w:rPr>
        <w:t>8</w:t>
      </w:r>
      <w:r>
        <w:t xml:space="preserve"> x Q (руб.)</w:t>
      </w:r>
    </w:p>
    <w:p w:rsidR="000277F9" w:rsidRDefault="000277F9">
      <w:pPr>
        <w:pStyle w:val="ConsPlusNormal"/>
        <w:jc w:val="both"/>
      </w:pPr>
    </w:p>
    <w:p w:rsidR="000277F9" w:rsidRDefault="000277F9">
      <w:pPr>
        <w:pStyle w:val="ConsPlusNormal"/>
        <w:ind w:firstLine="540"/>
        <w:jc w:val="both"/>
      </w:pPr>
      <w:r>
        <w:t>где:</w:t>
      </w:r>
    </w:p>
    <w:p w:rsidR="000277F9" w:rsidRDefault="000277F9">
      <w:pPr>
        <w:pStyle w:val="ConsPlusNormal"/>
        <w:spacing w:before="220"/>
        <w:ind w:firstLine="540"/>
        <w:jc w:val="both"/>
      </w:pPr>
      <w:r>
        <w:t>С</w:t>
      </w:r>
      <w:r>
        <w:rPr>
          <w:vertAlign w:val="subscript"/>
        </w:rPr>
        <w:t>4</w:t>
      </w:r>
      <w:r>
        <w:t xml:space="preserve"> - стандартизированная тарифная ставка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 (руб./шт.);</w:t>
      </w:r>
    </w:p>
    <w:p w:rsidR="000277F9" w:rsidRDefault="000277F9">
      <w:pPr>
        <w:pStyle w:val="ConsPlusNormal"/>
        <w:spacing w:before="220"/>
        <w:ind w:firstLine="540"/>
        <w:jc w:val="both"/>
      </w:pPr>
      <w:r>
        <w:t>С</w:t>
      </w:r>
      <w:r>
        <w:rPr>
          <w:vertAlign w:val="subscript"/>
        </w:rPr>
        <w:t>5</w:t>
      </w:r>
      <w:r>
        <w:t xml:space="preserve"> - стандартизированная тарифная ставка на покрытие расходов сетевой организации на строительство подстанций (ТП), за исключением распределительных трансформаторных подстанций (РТП) (руб./кВт).</w:t>
      </w:r>
    </w:p>
    <w:p w:rsidR="000277F9" w:rsidRDefault="000277F9">
      <w:pPr>
        <w:pStyle w:val="ConsPlusNormal"/>
        <w:spacing w:before="220"/>
        <w:ind w:firstLine="540"/>
        <w:jc w:val="both"/>
      </w:pPr>
      <w:r>
        <w:t>С</w:t>
      </w:r>
      <w:r>
        <w:rPr>
          <w:vertAlign w:val="subscript"/>
        </w:rPr>
        <w:t>7</w:t>
      </w:r>
      <w:r>
        <w:t xml:space="preserve"> - стандартизированная тарифная ставка на покрытие расходов сетевой организации на строительство подстанций уровнем напряжения 35 кВ и выше (ПС) (руб./кВт).</w:t>
      </w:r>
    </w:p>
    <w:p w:rsidR="000277F9" w:rsidRDefault="000277F9">
      <w:pPr>
        <w:pStyle w:val="ConsPlusNormal"/>
        <w:spacing w:before="220"/>
        <w:ind w:firstLine="540"/>
        <w:jc w:val="both"/>
      </w:pPr>
      <w:r>
        <w:t>R - Количество пунктов секционирования (реклоузеров, распределительных пунктов, переключательных пунктов) (шт.)</w:t>
      </w:r>
    </w:p>
    <w:p w:rsidR="000277F9" w:rsidRDefault="000277F9">
      <w:pPr>
        <w:pStyle w:val="ConsPlusNormal"/>
        <w:spacing w:before="220"/>
        <w:ind w:firstLine="540"/>
        <w:jc w:val="both"/>
      </w:pPr>
      <w:r>
        <w:t>N - объем максимальной мощности на i-том уровне напряжения, указанный Заявителем в заявке на технологическое присоединение (кВт);</w:t>
      </w:r>
    </w:p>
    <w:p w:rsidR="000277F9" w:rsidRDefault="000277F9">
      <w:pPr>
        <w:pStyle w:val="ConsPlusNormal"/>
        <w:spacing w:before="220"/>
        <w:ind w:firstLine="540"/>
        <w:jc w:val="both"/>
      </w:pPr>
      <w:r>
        <w:t>Стандартизированные тарифные ставки С</w:t>
      </w:r>
      <w:r>
        <w:rPr>
          <w:vertAlign w:val="subscript"/>
        </w:rPr>
        <w:t>2</w:t>
      </w:r>
      <w:r>
        <w:t xml:space="preserve"> и С</w:t>
      </w:r>
      <w:r>
        <w:rPr>
          <w:vertAlign w:val="subscript"/>
        </w:rPr>
        <w:t>3</w:t>
      </w:r>
      <w:r>
        <w:t xml:space="preserve"> применяются к протяженности линий электропередачи по трассе.</w:t>
      </w:r>
    </w:p>
    <w:p w:rsidR="000277F9" w:rsidRDefault="000277F9">
      <w:pPr>
        <w:pStyle w:val="ConsPlusNormal"/>
        <w:spacing w:before="220"/>
        <w:ind w:firstLine="540"/>
        <w:jc w:val="both"/>
      </w:pPr>
      <w:r>
        <w:t>Для заявителей, осуществляющих технологическое присоединение своих энергопринимающих устройств максимальной мощностью не более 150 кВт, стандартизированные тарифные ставки на выполнение мероприятий "последней мили" принимаются равными нулю.</w:t>
      </w:r>
    </w:p>
    <w:p w:rsidR="000277F9" w:rsidRDefault="000277F9">
      <w:pPr>
        <w:pStyle w:val="ConsPlusNormal"/>
        <w:jc w:val="both"/>
      </w:pPr>
      <w:r>
        <w:t xml:space="preserve">(пп. "в" в ред. </w:t>
      </w:r>
      <w:hyperlink r:id="rId56" w:history="1">
        <w:r>
          <w:rPr>
            <w:color w:val="0000FF"/>
          </w:rPr>
          <w:t>постановления</w:t>
        </w:r>
      </w:hyperlink>
      <w:r>
        <w:t xml:space="preserve"> Комитета по ценам и тарифам Правительства Хабаровского края от 19.08.2020 N 24/1)</w:t>
      </w:r>
    </w:p>
    <w:p w:rsidR="000277F9" w:rsidRDefault="000277F9">
      <w:pPr>
        <w:pStyle w:val="ConsPlusNormal"/>
        <w:spacing w:before="220"/>
        <w:ind w:firstLine="540"/>
        <w:jc w:val="both"/>
      </w:pPr>
      <w:r>
        <w:t>г)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rsidR="000277F9" w:rsidRDefault="000277F9">
      <w:pPr>
        <w:pStyle w:val="ConsPlusNormal"/>
        <w:spacing w:before="220"/>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0277F9" w:rsidRDefault="000277F9">
      <w:pPr>
        <w:pStyle w:val="ConsPlusNormal"/>
        <w:spacing w:before="220"/>
        <w:ind w:firstLine="540"/>
        <w:jc w:val="both"/>
      </w:pPr>
      <w: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rsidR="000277F9" w:rsidRDefault="000277F9">
      <w:pPr>
        <w:pStyle w:val="ConsPlusNormal"/>
        <w:jc w:val="both"/>
      </w:pPr>
      <w:r>
        <w:lastRenderedPageBreak/>
        <w:t xml:space="preserve">(п. "г" в ред. </w:t>
      </w:r>
      <w:hyperlink r:id="rId57" w:history="1">
        <w:r>
          <w:rPr>
            <w:color w:val="0000FF"/>
          </w:rPr>
          <w:t>постановления</w:t>
        </w:r>
      </w:hyperlink>
      <w:r>
        <w:t xml:space="preserve"> Комитета по ценам и тарифам Правительства Хабаровского края от 12.08.2020 N 23/1)</w:t>
      </w: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right"/>
        <w:outlineLvl w:val="0"/>
      </w:pPr>
      <w:r>
        <w:t>Приложение 4</w:t>
      </w:r>
    </w:p>
    <w:p w:rsidR="000277F9" w:rsidRDefault="000277F9">
      <w:pPr>
        <w:pStyle w:val="ConsPlusNormal"/>
        <w:jc w:val="right"/>
      </w:pPr>
      <w:r>
        <w:t>к постановлению</w:t>
      </w:r>
    </w:p>
    <w:p w:rsidR="000277F9" w:rsidRDefault="000277F9">
      <w:pPr>
        <w:pStyle w:val="ConsPlusNormal"/>
        <w:jc w:val="right"/>
      </w:pPr>
      <w:r>
        <w:t>Комитета по ценам и тарифам</w:t>
      </w:r>
    </w:p>
    <w:p w:rsidR="000277F9" w:rsidRDefault="000277F9">
      <w:pPr>
        <w:pStyle w:val="ConsPlusNormal"/>
        <w:jc w:val="right"/>
      </w:pPr>
      <w:r>
        <w:t>Правительства Хабаровского края</w:t>
      </w:r>
    </w:p>
    <w:p w:rsidR="000277F9" w:rsidRDefault="000277F9">
      <w:pPr>
        <w:pStyle w:val="ConsPlusNormal"/>
        <w:jc w:val="right"/>
      </w:pPr>
      <w:r>
        <w:t>от 27 декабря 2019 г. N 46/1</w:t>
      </w:r>
    </w:p>
    <w:p w:rsidR="000277F9" w:rsidRDefault="00027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77F9">
        <w:trPr>
          <w:jc w:val="center"/>
        </w:trPr>
        <w:tc>
          <w:tcPr>
            <w:tcW w:w="9294" w:type="dxa"/>
            <w:tcBorders>
              <w:top w:val="nil"/>
              <w:left w:val="single" w:sz="24" w:space="0" w:color="CED3F1"/>
              <w:bottom w:val="nil"/>
              <w:right w:val="single" w:sz="24" w:space="0" w:color="F4F3F8"/>
            </w:tcBorders>
            <w:shd w:val="clear" w:color="auto" w:fill="F4F3F8"/>
          </w:tcPr>
          <w:p w:rsidR="000277F9" w:rsidRDefault="000277F9">
            <w:pPr>
              <w:pStyle w:val="ConsPlusNormal"/>
              <w:jc w:val="center"/>
            </w:pPr>
            <w:r>
              <w:rPr>
                <w:color w:val="392C69"/>
              </w:rPr>
              <w:t>Список изменяющих документов</w:t>
            </w:r>
          </w:p>
          <w:p w:rsidR="000277F9" w:rsidRDefault="000277F9">
            <w:pPr>
              <w:pStyle w:val="ConsPlusNormal"/>
              <w:jc w:val="center"/>
            </w:pPr>
            <w:r>
              <w:rPr>
                <w:color w:val="392C69"/>
              </w:rPr>
              <w:t>(в ред. постановлений Комитета по ценам и тарифам Правительства Хабаровского</w:t>
            </w:r>
          </w:p>
          <w:p w:rsidR="000277F9" w:rsidRDefault="000277F9">
            <w:pPr>
              <w:pStyle w:val="ConsPlusNormal"/>
              <w:jc w:val="center"/>
            </w:pPr>
            <w:r>
              <w:rPr>
                <w:color w:val="392C69"/>
              </w:rPr>
              <w:t xml:space="preserve">края от 29.06.2020 </w:t>
            </w:r>
            <w:hyperlink r:id="rId58" w:history="1">
              <w:r>
                <w:rPr>
                  <w:color w:val="0000FF"/>
                </w:rPr>
                <w:t>N 17/1</w:t>
              </w:r>
            </w:hyperlink>
            <w:r>
              <w:rPr>
                <w:color w:val="392C69"/>
              </w:rPr>
              <w:t xml:space="preserve">, от 19.08.2020 </w:t>
            </w:r>
            <w:hyperlink r:id="rId59" w:history="1">
              <w:r>
                <w:rPr>
                  <w:color w:val="0000FF"/>
                </w:rPr>
                <w:t>N 24/1</w:t>
              </w:r>
            </w:hyperlink>
            <w:r>
              <w:rPr>
                <w:color w:val="392C69"/>
              </w:rPr>
              <w:t>)</w:t>
            </w:r>
          </w:p>
        </w:tc>
      </w:tr>
    </w:tbl>
    <w:p w:rsidR="000277F9" w:rsidRDefault="000277F9">
      <w:pPr>
        <w:pStyle w:val="ConsPlusNormal"/>
        <w:jc w:val="both"/>
      </w:pPr>
    </w:p>
    <w:p w:rsidR="000277F9" w:rsidRDefault="000277F9">
      <w:pPr>
        <w:pStyle w:val="ConsPlusTitle"/>
        <w:jc w:val="center"/>
        <w:outlineLvl w:val="1"/>
      </w:pPr>
      <w:bookmarkStart w:id="7" w:name="P679"/>
      <w:bookmarkEnd w:id="7"/>
      <w:r>
        <w:t>Ставка платы</w:t>
      </w:r>
    </w:p>
    <w:p w:rsidR="000277F9" w:rsidRDefault="000277F9">
      <w:pPr>
        <w:pStyle w:val="ConsPlusTitle"/>
        <w:jc w:val="center"/>
      </w:pPr>
      <w:r>
        <w:t>за единицу максимальной мощности С1</w:t>
      </w:r>
      <w:r>
        <w:rPr>
          <w:vertAlign w:val="superscript"/>
        </w:rPr>
        <w:t>max</w:t>
      </w:r>
      <w:r>
        <w:t xml:space="preserve"> (руб./кВт)</w:t>
      </w:r>
    </w:p>
    <w:p w:rsidR="000277F9" w:rsidRDefault="000277F9">
      <w:pPr>
        <w:pStyle w:val="ConsPlusTitle"/>
        <w:jc w:val="center"/>
      </w:pPr>
      <w:r>
        <w:t>для определения платы за технологическое присоединение</w:t>
      </w:r>
    </w:p>
    <w:p w:rsidR="000277F9" w:rsidRDefault="000277F9">
      <w:pPr>
        <w:pStyle w:val="ConsPlusTitle"/>
        <w:jc w:val="center"/>
      </w:pPr>
      <w:r>
        <w:t>к электрическим сетям на уровне напряжения ниже 35 кВ</w:t>
      </w:r>
    </w:p>
    <w:p w:rsidR="000277F9" w:rsidRDefault="000277F9">
      <w:pPr>
        <w:pStyle w:val="ConsPlusTitle"/>
        <w:jc w:val="center"/>
      </w:pPr>
      <w:r>
        <w:t>и мощности менее 8 900 кВт на осуществление мероприятий,</w:t>
      </w:r>
    </w:p>
    <w:p w:rsidR="000277F9" w:rsidRDefault="000277F9">
      <w:pPr>
        <w:pStyle w:val="ConsPlusTitle"/>
        <w:jc w:val="center"/>
      </w:pPr>
      <w:r>
        <w:t xml:space="preserve">предусмотренных </w:t>
      </w:r>
      <w:hyperlink r:id="rId60" w:history="1">
        <w:r>
          <w:rPr>
            <w:color w:val="0000FF"/>
          </w:rPr>
          <w:t>пунктом 16</w:t>
        </w:r>
      </w:hyperlink>
      <w:r>
        <w:t xml:space="preserve"> (за исключением </w:t>
      </w:r>
      <w:hyperlink r:id="rId61" w:history="1">
        <w:r>
          <w:rPr>
            <w:color w:val="0000FF"/>
          </w:rPr>
          <w:t>подпункта "б"</w:t>
        </w:r>
      </w:hyperlink>
      <w:r>
        <w:t>)</w:t>
      </w:r>
    </w:p>
    <w:p w:rsidR="000277F9" w:rsidRDefault="000277F9">
      <w:pPr>
        <w:pStyle w:val="ConsPlusTitle"/>
        <w:jc w:val="center"/>
      </w:pPr>
      <w:r>
        <w:t>Методических указаний по определению размера платы</w:t>
      </w:r>
    </w:p>
    <w:p w:rsidR="000277F9" w:rsidRDefault="000277F9">
      <w:pPr>
        <w:pStyle w:val="ConsPlusTitle"/>
        <w:jc w:val="center"/>
      </w:pPr>
      <w:r>
        <w:t>за технологическое присоединение к электрическим сетям,</w:t>
      </w:r>
    </w:p>
    <w:p w:rsidR="000277F9" w:rsidRDefault="000277F9">
      <w:pPr>
        <w:pStyle w:val="ConsPlusTitle"/>
        <w:jc w:val="center"/>
      </w:pPr>
      <w:r>
        <w:t>утвержденных Приказом ФАС России от 29.08.2017 N 1135/17</w:t>
      </w:r>
    </w:p>
    <w:p w:rsidR="000277F9" w:rsidRDefault="000277F9">
      <w:pPr>
        <w:pStyle w:val="ConsPlusTitle"/>
        <w:jc w:val="center"/>
      </w:pPr>
      <w:r>
        <w:t xml:space="preserve">(кроме </w:t>
      </w:r>
      <w:hyperlink r:id="rId62" w:history="1">
        <w:r>
          <w:rPr>
            <w:color w:val="0000FF"/>
          </w:rPr>
          <w:t>подпункта "б"</w:t>
        </w:r>
      </w:hyperlink>
      <w:r>
        <w:t>), энергопринимающих устройств</w:t>
      </w:r>
    </w:p>
    <w:p w:rsidR="000277F9" w:rsidRDefault="000277F9">
      <w:pPr>
        <w:pStyle w:val="ConsPlusTitle"/>
        <w:jc w:val="center"/>
      </w:pPr>
      <w:r>
        <w:t>с применением временной схемы электроснабжения, в том числе</w:t>
      </w:r>
    </w:p>
    <w:p w:rsidR="000277F9" w:rsidRDefault="000277F9">
      <w:pPr>
        <w:pStyle w:val="ConsPlusTitle"/>
        <w:jc w:val="center"/>
      </w:pPr>
      <w:r>
        <w:t>для обеспечения электрической энергией передвижных</w:t>
      </w:r>
    </w:p>
    <w:p w:rsidR="000277F9" w:rsidRDefault="000277F9">
      <w:pPr>
        <w:pStyle w:val="ConsPlusTitle"/>
        <w:jc w:val="center"/>
      </w:pPr>
      <w:r>
        <w:t>энергопринимающих устройств с максимальной мощностью</w:t>
      </w:r>
    </w:p>
    <w:p w:rsidR="000277F9" w:rsidRDefault="000277F9">
      <w:pPr>
        <w:pStyle w:val="ConsPlusTitle"/>
        <w:jc w:val="center"/>
      </w:pPr>
      <w:r>
        <w:t>до 150 кВт включительно (с учетом мощности ранее</w:t>
      </w:r>
    </w:p>
    <w:p w:rsidR="000277F9" w:rsidRDefault="000277F9">
      <w:pPr>
        <w:pStyle w:val="ConsPlusTitle"/>
        <w:jc w:val="center"/>
      </w:pPr>
      <w:r>
        <w:t>присоединенных в данной точке присоединения</w:t>
      </w:r>
    </w:p>
    <w:p w:rsidR="000277F9" w:rsidRDefault="000277F9">
      <w:pPr>
        <w:pStyle w:val="ConsPlusTitle"/>
        <w:jc w:val="center"/>
      </w:pPr>
      <w:r>
        <w:t>энергопринимающих устройств) (без НДС):</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191"/>
      </w:tblGrid>
      <w:tr w:rsidR="000277F9">
        <w:tc>
          <w:tcPr>
            <w:tcW w:w="567" w:type="dxa"/>
            <w:vAlign w:val="center"/>
          </w:tcPr>
          <w:p w:rsidR="000277F9" w:rsidRDefault="000277F9">
            <w:pPr>
              <w:pStyle w:val="ConsPlusNormal"/>
              <w:jc w:val="center"/>
            </w:pPr>
            <w:r>
              <w:t>N п/п</w:t>
            </w:r>
          </w:p>
        </w:tc>
        <w:tc>
          <w:tcPr>
            <w:tcW w:w="7313" w:type="dxa"/>
            <w:vAlign w:val="center"/>
          </w:tcPr>
          <w:p w:rsidR="000277F9" w:rsidRDefault="000277F9">
            <w:pPr>
              <w:pStyle w:val="ConsPlusNormal"/>
              <w:jc w:val="center"/>
            </w:pPr>
            <w:r>
              <w:t>Наименование</w:t>
            </w:r>
          </w:p>
        </w:tc>
        <w:tc>
          <w:tcPr>
            <w:tcW w:w="1191" w:type="dxa"/>
            <w:vAlign w:val="center"/>
          </w:tcPr>
          <w:p w:rsidR="000277F9" w:rsidRDefault="000277F9">
            <w:pPr>
              <w:pStyle w:val="ConsPlusNormal"/>
              <w:jc w:val="center"/>
            </w:pPr>
            <w:r>
              <w:t>Значение</w:t>
            </w:r>
          </w:p>
        </w:tc>
      </w:tr>
      <w:tr w:rsidR="000277F9">
        <w:tc>
          <w:tcPr>
            <w:tcW w:w="567" w:type="dxa"/>
            <w:vAlign w:val="center"/>
          </w:tcPr>
          <w:p w:rsidR="000277F9" w:rsidRDefault="000277F9">
            <w:pPr>
              <w:pStyle w:val="ConsPlusNormal"/>
              <w:jc w:val="center"/>
            </w:pPr>
            <w:r>
              <w:t>1.</w:t>
            </w:r>
          </w:p>
        </w:tc>
        <w:tc>
          <w:tcPr>
            <w:tcW w:w="7313" w:type="dxa"/>
            <w:vAlign w:val="center"/>
          </w:tcPr>
          <w:p w:rsidR="000277F9" w:rsidRDefault="000277F9">
            <w:pPr>
              <w:pStyle w:val="ConsPlusNormal"/>
            </w:pPr>
            <w:r>
              <w:t>Ставка платы за единицу максимальной мощности С1</w:t>
            </w:r>
            <w:r>
              <w:rPr>
                <w:vertAlign w:val="superscript"/>
              </w:rPr>
              <w:t>max</w:t>
            </w:r>
            <w:r>
              <w:t>, в т.ч. по мероприятиям:</w:t>
            </w:r>
          </w:p>
        </w:tc>
        <w:tc>
          <w:tcPr>
            <w:tcW w:w="1191" w:type="dxa"/>
            <w:vAlign w:val="center"/>
          </w:tcPr>
          <w:p w:rsidR="000277F9" w:rsidRDefault="000277F9">
            <w:pPr>
              <w:pStyle w:val="ConsPlusNormal"/>
              <w:jc w:val="center"/>
            </w:pPr>
            <w:r>
              <w:t>437,48</w:t>
            </w:r>
          </w:p>
        </w:tc>
      </w:tr>
      <w:tr w:rsidR="000277F9">
        <w:tc>
          <w:tcPr>
            <w:tcW w:w="567" w:type="dxa"/>
            <w:vAlign w:val="center"/>
          </w:tcPr>
          <w:p w:rsidR="000277F9" w:rsidRDefault="000277F9">
            <w:pPr>
              <w:pStyle w:val="ConsPlusNormal"/>
              <w:jc w:val="center"/>
            </w:pPr>
            <w:r>
              <w:t>1.1.</w:t>
            </w:r>
          </w:p>
        </w:tc>
        <w:tc>
          <w:tcPr>
            <w:tcW w:w="7313" w:type="dxa"/>
            <w:vAlign w:val="center"/>
          </w:tcPr>
          <w:p w:rsidR="000277F9" w:rsidRDefault="000277F9">
            <w:pPr>
              <w:pStyle w:val="ConsPlusNormal"/>
            </w:pPr>
            <w:r>
              <w:t>Подготовка и выдача сетевой организацией технических условий Заявителю (ТУ) - </w:t>
            </w:r>
            <w:r w:rsidRPr="00B23D0A">
              <w:rPr>
                <w:position w:val="-9"/>
              </w:rPr>
              <w:pict>
                <v:shape id="_x0000_i1034" style="width:27pt;height:20.4pt" coordsize="" o:spt="100" adj="0,,0" path="" filled="f" stroked="f">
                  <v:stroke joinstyle="miter"/>
                  <v:imagedata r:id="rId63" o:title="base_23563_150327_32777"/>
                  <v:formulas/>
                  <v:path o:connecttype="segments"/>
                </v:shape>
              </w:pict>
            </w:r>
          </w:p>
        </w:tc>
        <w:tc>
          <w:tcPr>
            <w:tcW w:w="1191" w:type="dxa"/>
            <w:vAlign w:val="center"/>
          </w:tcPr>
          <w:p w:rsidR="000277F9" w:rsidRDefault="000277F9">
            <w:pPr>
              <w:pStyle w:val="ConsPlusNormal"/>
              <w:jc w:val="center"/>
            </w:pPr>
            <w:r>
              <w:t>213,70</w:t>
            </w:r>
          </w:p>
        </w:tc>
      </w:tr>
      <w:tr w:rsidR="000277F9">
        <w:tc>
          <w:tcPr>
            <w:tcW w:w="567" w:type="dxa"/>
            <w:vAlign w:val="center"/>
          </w:tcPr>
          <w:p w:rsidR="000277F9" w:rsidRDefault="000277F9">
            <w:pPr>
              <w:pStyle w:val="ConsPlusNormal"/>
              <w:jc w:val="center"/>
            </w:pPr>
            <w:r>
              <w:t>1.2.</w:t>
            </w:r>
          </w:p>
        </w:tc>
        <w:tc>
          <w:tcPr>
            <w:tcW w:w="7313" w:type="dxa"/>
            <w:vAlign w:val="center"/>
          </w:tcPr>
          <w:p w:rsidR="000277F9" w:rsidRDefault="000277F9">
            <w:pPr>
              <w:pStyle w:val="ConsPlusNormal"/>
            </w:pPr>
            <w:r>
              <w:t>Проверка сетевой организацией выполнения Заявителем технических условий - </w:t>
            </w:r>
            <w:r w:rsidRPr="00B23D0A">
              <w:rPr>
                <w:position w:val="-9"/>
              </w:rPr>
              <w:pict>
                <v:shape id="_x0000_i1035" style="width:27pt;height:20.4pt" coordsize="" o:spt="100" adj="0,,0" path="" filled="f" stroked="f">
                  <v:stroke joinstyle="miter"/>
                  <v:imagedata r:id="rId64" o:title="base_23563_150327_32778"/>
                  <v:formulas/>
                  <v:path o:connecttype="segments"/>
                </v:shape>
              </w:pict>
            </w:r>
          </w:p>
        </w:tc>
        <w:tc>
          <w:tcPr>
            <w:tcW w:w="1191" w:type="dxa"/>
            <w:vAlign w:val="center"/>
          </w:tcPr>
          <w:p w:rsidR="000277F9" w:rsidRDefault="000277F9">
            <w:pPr>
              <w:pStyle w:val="ConsPlusNormal"/>
              <w:jc w:val="center"/>
            </w:pPr>
            <w:r>
              <w:t>223,78</w:t>
            </w:r>
          </w:p>
        </w:tc>
      </w:tr>
    </w:tbl>
    <w:p w:rsidR="000277F9" w:rsidRDefault="000277F9">
      <w:pPr>
        <w:pStyle w:val="ConsPlusNormal"/>
        <w:jc w:val="both"/>
      </w:pPr>
    </w:p>
    <w:p w:rsidR="000277F9" w:rsidRDefault="000277F9">
      <w:pPr>
        <w:pStyle w:val="ConsPlusTitle"/>
        <w:jc w:val="center"/>
        <w:outlineLvl w:val="1"/>
      </w:pPr>
      <w:r>
        <w:t>Ставка платы</w:t>
      </w:r>
    </w:p>
    <w:p w:rsidR="000277F9" w:rsidRDefault="000277F9">
      <w:pPr>
        <w:pStyle w:val="ConsPlusTitle"/>
        <w:jc w:val="center"/>
      </w:pPr>
      <w:r>
        <w:t>за единицу максимальной мощности С1max (руб./кВт)</w:t>
      </w:r>
    </w:p>
    <w:p w:rsidR="000277F9" w:rsidRDefault="000277F9">
      <w:pPr>
        <w:pStyle w:val="ConsPlusTitle"/>
        <w:jc w:val="center"/>
      </w:pPr>
      <w:r>
        <w:t>для определения платы за технологическое присоединение</w:t>
      </w:r>
    </w:p>
    <w:p w:rsidR="000277F9" w:rsidRDefault="000277F9">
      <w:pPr>
        <w:pStyle w:val="ConsPlusTitle"/>
        <w:jc w:val="center"/>
      </w:pPr>
      <w:r>
        <w:t>к электрическим сетям на уровне напряжения 20 кВ и менее</w:t>
      </w:r>
    </w:p>
    <w:p w:rsidR="000277F9" w:rsidRDefault="000277F9">
      <w:pPr>
        <w:pStyle w:val="ConsPlusTitle"/>
        <w:jc w:val="center"/>
      </w:pPr>
      <w:r>
        <w:t>и мощности менее 670 кВт на осуществление мероприятий,</w:t>
      </w:r>
    </w:p>
    <w:p w:rsidR="000277F9" w:rsidRDefault="000277F9">
      <w:pPr>
        <w:pStyle w:val="ConsPlusTitle"/>
        <w:jc w:val="center"/>
      </w:pPr>
      <w:r>
        <w:t xml:space="preserve">предусмотренных </w:t>
      </w:r>
      <w:hyperlink r:id="rId65" w:history="1">
        <w:r>
          <w:rPr>
            <w:color w:val="0000FF"/>
          </w:rPr>
          <w:t>пунктом 16</w:t>
        </w:r>
      </w:hyperlink>
      <w:r>
        <w:t xml:space="preserve"> (за исключением </w:t>
      </w:r>
      <w:hyperlink r:id="rId66" w:history="1">
        <w:r>
          <w:rPr>
            <w:color w:val="0000FF"/>
          </w:rPr>
          <w:t>подпункта "б"</w:t>
        </w:r>
      </w:hyperlink>
      <w:r>
        <w:t>)</w:t>
      </w:r>
    </w:p>
    <w:p w:rsidR="000277F9" w:rsidRDefault="000277F9">
      <w:pPr>
        <w:pStyle w:val="ConsPlusTitle"/>
        <w:jc w:val="center"/>
      </w:pPr>
      <w:r>
        <w:lastRenderedPageBreak/>
        <w:t>Методических указаний по определению размера платы</w:t>
      </w:r>
    </w:p>
    <w:p w:rsidR="000277F9" w:rsidRDefault="000277F9">
      <w:pPr>
        <w:pStyle w:val="ConsPlusTitle"/>
        <w:jc w:val="center"/>
      </w:pPr>
      <w:r>
        <w:t>за технологическое присоединение к электрическим сетям,</w:t>
      </w:r>
    </w:p>
    <w:p w:rsidR="000277F9" w:rsidRDefault="000277F9">
      <w:pPr>
        <w:pStyle w:val="ConsPlusTitle"/>
        <w:jc w:val="center"/>
      </w:pPr>
      <w:r>
        <w:t>утвержденных Приказом ФАС России от 29.08.2017 N 1135/17</w:t>
      </w:r>
    </w:p>
    <w:p w:rsidR="000277F9" w:rsidRDefault="000277F9">
      <w:pPr>
        <w:pStyle w:val="ConsPlusTitle"/>
        <w:jc w:val="center"/>
      </w:pPr>
      <w:r>
        <w:t xml:space="preserve">(кроме </w:t>
      </w:r>
      <w:hyperlink r:id="rId67" w:history="1">
        <w:r>
          <w:rPr>
            <w:color w:val="0000FF"/>
          </w:rPr>
          <w:t>подпункта "б"</w:t>
        </w:r>
      </w:hyperlink>
      <w:r>
        <w:t>), энергопринимающих устройств</w:t>
      </w:r>
    </w:p>
    <w:p w:rsidR="000277F9" w:rsidRDefault="000277F9">
      <w:pPr>
        <w:pStyle w:val="ConsPlusTitle"/>
        <w:jc w:val="center"/>
      </w:pPr>
      <w:r>
        <w:t>для постоянной схемы электроснабжения (без НДС):</w:t>
      </w:r>
    </w:p>
    <w:p w:rsidR="000277F9" w:rsidRDefault="000277F9">
      <w:pPr>
        <w:pStyle w:val="ConsPlusNormal"/>
        <w:jc w:val="center"/>
      </w:pPr>
      <w:r>
        <w:t xml:space="preserve">(в ред. </w:t>
      </w:r>
      <w:hyperlink r:id="rId68" w:history="1">
        <w:r>
          <w:rPr>
            <w:color w:val="0000FF"/>
          </w:rPr>
          <w:t>постановления</w:t>
        </w:r>
      </w:hyperlink>
      <w:r>
        <w:t xml:space="preserve"> Комитета по ценам и тарифам</w:t>
      </w:r>
    </w:p>
    <w:p w:rsidR="000277F9" w:rsidRDefault="000277F9">
      <w:pPr>
        <w:pStyle w:val="ConsPlusNormal"/>
        <w:jc w:val="center"/>
      </w:pPr>
      <w:r>
        <w:t>Правительства Хабаровского края от 29.06.2020 N 17/1)</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191"/>
      </w:tblGrid>
      <w:tr w:rsidR="000277F9">
        <w:tc>
          <w:tcPr>
            <w:tcW w:w="567" w:type="dxa"/>
            <w:vAlign w:val="center"/>
          </w:tcPr>
          <w:p w:rsidR="000277F9" w:rsidRDefault="000277F9">
            <w:pPr>
              <w:pStyle w:val="ConsPlusNormal"/>
              <w:jc w:val="center"/>
            </w:pPr>
            <w:r>
              <w:t>N п/п</w:t>
            </w:r>
          </w:p>
        </w:tc>
        <w:tc>
          <w:tcPr>
            <w:tcW w:w="7313" w:type="dxa"/>
            <w:vAlign w:val="center"/>
          </w:tcPr>
          <w:p w:rsidR="000277F9" w:rsidRDefault="000277F9">
            <w:pPr>
              <w:pStyle w:val="ConsPlusNormal"/>
              <w:jc w:val="center"/>
            </w:pPr>
            <w:r>
              <w:t>Наименование</w:t>
            </w:r>
          </w:p>
        </w:tc>
        <w:tc>
          <w:tcPr>
            <w:tcW w:w="1191" w:type="dxa"/>
            <w:vAlign w:val="center"/>
          </w:tcPr>
          <w:p w:rsidR="000277F9" w:rsidRDefault="000277F9">
            <w:pPr>
              <w:pStyle w:val="ConsPlusNormal"/>
              <w:jc w:val="center"/>
            </w:pPr>
            <w:r>
              <w:t>Значение</w:t>
            </w:r>
          </w:p>
        </w:tc>
      </w:tr>
      <w:tr w:rsidR="000277F9">
        <w:tc>
          <w:tcPr>
            <w:tcW w:w="567" w:type="dxa"/>
            <w:vAlign w:val="center"/>
          </w:tcPr>
          <w:p w:rsidR="000277F9" w:rsidRDefault="000277F9">
            <w:pPr>
              <w:pStyle w:val="ConsPlusNormal"/>
              <w:jc w:val="center"/>
            </w:pPr>
            <w:r>
              <w:t>1.</w:t>
            </w:r>
          </w:p>
        </w:tc>
        <w:tc>
          <w:tcPr>
            <w:tcW w:w="7313" w:type="dxa"/>
            <w:vAlign w:val="center"/>
          </w:tcPr>
          <w:p w:rsidR="000277F9" w:rsidRDefault="000277F9">
            <w:pPr>
              <w:pStyle w:val="ConsPlusNormal"/>
            </w:pPr>
            <w:r>
              <w:t>Ставка платы за единицу максимальной мощности С1</w:t>
            </w:r>
            <w:r>
              <w:rPr>
                <w:vertAlign w:val="superscript"/>
              </w:rPr>
              <w:t>max</w:t>
            </w:r>
            <w:r>
              <w:t>, в т.ч. по мероприятиям:</w:t>
            </w:r>
          </w:p>
        </w:tc>
        <w:tc>
          <w:tcPr>
            <w:tcW w:w="1191" w:type="dxa"/>
            <w:vAlign w:val="center"/>
          </w:tcPr>
          <w:p w:rsidR="000277F9" w:rsidRDefault="000277F9">
            <w:pPr>
              <w:pStyle w:val="ConsPlusNormal"/>
              <w:jc w:val="center"/>
            </w:pPr>
            <w:r>
              <w:t>437,48</w:t>
            </w:r>
          </w:p>
        </w:tc>
      </w:tr>
      <w:tr w:rsidR="000277F9">
        <w:tc>
          <w:tcPr>
            <w:tcW w:w="567" w:type="dxa"/>
            <w:vAlign w:val="center"/>
          </w:tcPr>
          <w:p w:rsidR="000277F9" w:rsidRDefault="000277F9">
            <w:pPr>
              <w:pStyle w:val="ConsPlusNormal"/>
              <w:jc w:val="center"/>
            </w:pPr>
            <w:r>
              <w:t>1.1.</w:t>
            </w:r>
          </w:p>
        </w:tc>
        <w:tc>
          <w:tcPr>
            <w:tcW w:w="7313" w:type="dxa"/>
            <w:vAlign w:val="center"/>
          </w:tcPr>
          <w:p w:rsidR="000277F9" w:rsidRDefault="000277F9">
            <w:pPr>
              <w:pStyle w:val="ConsPlusNormal"/>
            </w:pPr>
            <w:r>
              <w:t>Подготовка и выдача сетевой организацией технических условий Заявителю (ТУ) - </w:t>
            </w:r>
            <w:r w:rsidRPr="00B23D0A">
              <w:rPr>
                <w:position w:val="-9"/>
              </w:rPr>
              <w:pict>
                <v:shape id="_x0000_i1036" style="width:27pt;height:20.4pt" coordsize="" o:spt="100" adj="0,,0" path="" filled="f" stroked="f">
                  <v:stroke joinstyle="miter"/>
                  <v:imagedata r:id="rId63" o:title="base_23563_150327_32779"/>
                  <v:formulas/>
                  <v:path o:connecttype="segments"/>
                </v:shape>
              </w:pict>
            </w:r>
          </w:p>
        </w:tc>
        <w:tc>
          <w:tcPr>
            <w:tcW w:w="1191" w:type="dxa"/>
            <w:vAlign w:val="center"/>
          </w:tcPr>
          <w:p w:rsidR="000277F9" w:rsidRDefault="000277F9">
            <w:pPr>
              <w:pStyle w:val="ConsPlusNormal"/>
              <w:jc w:val="center"/>
            </w:pPr>
            <w:r>
              <w:t>213,70</w:t>
            </w:r>
          </w:p>
        </w:tc>
      </w:tr>
      <w:tr w:rsidR="000277F9">
        <w:tc>
          <w:tcPr>
            <w:tcW w:w="567" w:type="dxa"/>
            <w:vAlign w:val="center"/>
          </w:tcPr>
          <w:p w:rsidR="000277F9" w:rsidRDefault="000277F9">
            <w:pPr>
              <w:pStyle w:val="ConsPlusNormal"/>
              <w:jc w:val="center"/>
            </w:pPr>
            <w:r>
              <w:t>1.2.</w:t>
            </w:r>
          </w:p>
        </w:tc>
        <w:tc>
          <w:tcPr>
            <w:tcW w:w="7313" w:type="dxa"/>
            <w:vAlign w:val="center"/>
          </w:tcPr>
          <w:p w:rsidR="000277F9" w:rsidRDefault="000277F9">
            <w:pPr>
              <w:pStyle w:val="ConsPlusNormal"/>
            </w:pPr>
            <w:r>
              <w:t>Проверка сетевой организацией выполнения Заявителем технических условий - </w:t>
            </w:r>
            <w:r w:rsidRPr="00B23D0A">
              <w:rPr>
                <w:position w:val="-9"/>
              </w:rPr>
              <w:pict>
                <v:shape id="_x0000_i1037" style="width:27pt;height:20.4pt" coordsize="" o:spt="100" adj="0,,0" path="" filled="f" stroked="f">
                  <v:stroke joinstyle="miter"/>
                  <v:imagedata r:id="rId64" o:title="base_23563_150327_32780"/>
                  <v:formulas/>
                  <v:path o:connecttype="segments"/>
                </v:shape>
              </w:pict>
            </w:r>
          </w:p>
        </w:tc>
        <w:tc>
          <w:tcPr>
            <w:tcW w:w="1191" w:type="dxa"/>
            <w:vAlign w:val="center"/>
          </w:tcPr>
          <w:p w:rsidR="000277F9" w:rsidRDefault="000277F9">
            <w:pPr>
              <w:pStyle w:val="ConsPlusNormal"/>
              <w:jc w:val="center"/>
            </w:pPr>
            <w:r>
              <w:t>223,78</w:t>
            </w:r>
          </w:p>
        </w:tc>
      </w:tr>
    </w:tbl>
    <w:p w:rsidR="000277F9" w:rsidRDefault="000277F9">
      <w:pPr>
        <w:pStyle w:val="ConsPlusNormal"/>
        <w:jc w:val="both"/>
      </w:pPr>
    </w:p>
    <w:p w:rsidR="000277F9" w:rsidRDefault="000277F9">
      <w:pPr>
        <w:pStyle w:val="ConsPlusTitle"/>
        <w:jc w:val="center"/>
        <w:outlineLvl w:val="1"/>
      </w:pPr>
      <w:r>
        <w:t>Ставки</w:t>
      </w:r>
    </w:p>
    <w:p w:rsidR="000277F9" w:rsidRDefault="000277F9">
      <w:pPr>
        <w:pStyle w:val="ConsPlusTitle"/>
        <w:jc w:val="center"/>
      </w:pPr>
      <w:r>
        <w:t>за единицу максимальной мощности (руб./кВт) для определения</w:t>
      </w:r>
    </w:p>
    <w:p w:rsidR="000277F9" w:rsidRDefault="000277F9">
      <w:pPr>
        <w:pStyle w:val="ConsPlusTitle"/>
        <w:jc w:val="center"/>
      </w:pPr>
      <w:r>
        <w:t>платы за технологическое присоединение к электрическим сетям</w:t>
      </w:r>
    </w:p>
    <w:p w:rsidR="000277F9" w:rsidRDefault="000277F9">
      <w:pPr>
        <w:pStyle w:val="ConsPlusTitle"/>
        <w:jc w:val="center"/>
      </w:pPr>
      <w:r>
        <w:t>на уровне напряжения 20 кВ и менее и мощности менее 670 кВт</w:t>
      </w:r>
    </w:p>
    <w:p w:rsidR="000277F9" w:rsidRDefault="000277F9">
      <w:pPr>
        <w:pStyle w:val="ConsPlusTitle"/>
        <w:jc w:val="center"/>
      </w:pPr>
      <w:r>
        <w:t>для случаев технологического присоединения на территории</w:t>
      </w:r>
    </w:p>
    <w:p w:rsidR="000277F9" w:rsidRDefault="000277F9">
      <w:pPr>
        <w:pStyle w:val="ConsPlusTitle"/>
        <w:jc w:val="center"/>
      </w:pPr>
      <w:r>
        <w:t>городских населенных пунктов (без НДС):</w:t>
      </w:r>
    </w:p>
    <w:p w:rsidR="000277F9" w:rsidRDefault="000277F9">
      <w:pPr>
        <w:pStyle w:val="ConsPlusNormal"/>
        <w:jc w:val="center"/>
      </w:pPr>
      <w:r>
        <w:t xml:space="preserve">(в ред. </w:t>
      </w:r>
      <w:hyperlink r:id="rId69" w:history="1">
        <w:r>
          <w:rPr>
            <w:color w:val="0000FF"/>
          </w:rPr>
          <w:t>постановления</w:t>
        </w:r>
      </w:hyperlink>
      <w:r>
        <w:t xml:space="preserve"> Комитета по ценам и тарифам</w:t>
      </w:r>
    </w:p>
    <w:p w:rsidR="000277F9" w:rsidRDefault="000277F9">
      <w:pPr>
        <w:pStyle w:val="ConsPlusNormal"/>
        <w:jc w:val="center"/>
      </w:pPr>
      <w:r>
        <w:t>Правительства Хабаровского края от 29.06.2020 N 17/1)</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613"/>
        <w:gridCol w:w="1701"/>
        <w:gridCol w:w="1020"/>
      </w:tblGrid>
      <w:tr w:rsidR="000277F9">
        <w:tc>
          <w:tcPr>
            <w:tcW w:w="737" w:type="dxa"/>
            <w:vMerge w:val="restart"/>
          </w:tcPr>
          <w:p w:rsidR="000277F9" w:rsidRDefault="000277F9">
            <w:pPr>
              <w:pStyle w:val="ConsPlusNormal"/>
            </w:pPr>
          </w:p>
        </w:tc>
        <w:tc>
          <w:tcPr>
            <w:tcW w:w="5613" w:type="dxa"/>
            <w:vMerge w:val="restart"/>
          </w:tcPr>
          <w:p w:rsidR="000277F9" w:rsidRDefault="000277F9">
            <w:pPr>
              <w:pStyle w:val="ConsPlusNormal"/>
              <w:jc w:val="center"/>
            </w:pPr>
            <w:r>
              <w:t>Выполнение сетевой организацией мероприятий, связанных со строительством "последней мили":</w:t>
            </w:r>
          </w:p>
        </w:tc>
        <w:tc>
          <w:tcPr>
            <w:tcW w:w="2721" w:type="dxa"/>
            <w:gridSpan w:val="2"/>
            <w:vAlign w:val="center"/>
          </w:tcPr>
          <w:p w:rsidR="000277F9" w:rsidRDefault="000277F9">
            <w:pPr>
              <w:pStyle w:val="ConsPlusNormal"/>
              <w:jc w:val="center"/>
            </w:pPr>
            <w:r>
              <w:t>Максимальная мощность:</w:t>
            </w:r>
          </w:p>
        </w:tc>
      </w:tr>
      <w:tr w:rsidR="000277F9">
        <w:tc>
          <w:tcPr>
            <w:tcW w:w="737" w:type="dxa"/>
            <w:vMerge/>
          </w:tcPr>
          <w:p w:rsidR="000277F9" w:rsidRDefault="000277F9"/>
        </w:tc>
        <w:tc>
          <w:tcPr>
            <w:tcW w:w="5613" w:type="dxa"/>
            <w:vMerge/>
          </w:tcPr>
          <w:p w:rsidR="000277F9" w:rsidRDefault="000277F9"/>
        </w:tc>
        <w:tc>
          <w:tcPr>
            <w:tcW w:w="1701" w:type="dxa"/>
            <w:vAlign w:val="center"/>
          </w:tcPr>
          <w:p w:rsidR="000277F9" w:rsidRDefault="000277F9">
            <w:pPr>
              <w:pStyle w:val="ConsPlusNormal"/>
              <w:jc w:val="center"/>
            </w:pPr>
            <w:r>
              <w:t>до 150 кВт включительно</w:t>
            </w:r>
          </w:p>
        </w:tc>
        <w:tc>
          <w:tcPr>
            <w:tcW w:w="1020" w:type="dxa"/>
          </w:tcPr>
          <w:p w:rsidR="000277F9" w:rsidRDefault="000277F9">
            <w:pPr>
              <w:pStyle w:val="ConsPlusNormal"/>
              <w:jc w:val="center"/>
            </w:pPr>
            <w:r>
              <w:t>свыше 150 кВт</w:t>
            </w:r>
          </w:p>
        </w:tc>
      </w:tr>
      <w:tr w:rsidR="000277F9">
        <w:tc>
          <w:tcPr>
            <w:tcW w:w="737" w:type="dxa"/>
            <w:vAlign w:val="center"/>
          </w:tcPr>
          <w:p w:rsidR="000277F9" w:rsidRDefault="000277F9">
            <w:pPr>
              <w:pStyle w:val="ConsPlusNormal"/>
              <w:jc w:val="center"/>
              <w:outlineLvl w:val="2"/>
            </w:pPr>
            <w:r>
              <w:t>1.</w:t>
            </w:r>
          </w:p>
        </w:tc>
        <w:tc>
          <w:tcPr>
            <w:tcW w:w="8334" w:type="dxa"/>
            <w:gridSpan w:val="3"/>
          </w:tcPr>
          <w:p w:rsidR="000277F9" w:rsidRDefault="000277F9">
            <w:pPr>
              <w:pStyle w:val="ConsPlusNormal"/>
              <w:jc w:val="center"/>
            </w:pPr>
            <w:r>
              <w:t>Строительство воздушных линий, С2</w:t>
            </w:r>
            <w:r>
              <w:rPr>
                <w:vertAlign w:val="superscript"/>
              </w:rPr>
              <w:t>max</w:t>
            </w:r>
          </w:p>
        </w:tc>
      </w:tr>
      <w:tr w:rsidR="000277F9">
        <w:tc>
          <w:tcPr>
            <w:tcW w:w="737" w:type="dxa"/>
            <w:vAlign w:val="center"/>
          </w:tcPr>
          <w:p w:rsidR="000277F9" w:rsidRDefault="000277F9">
            <w:pPr>
              <w:pStyle w:val="ConsPlusNormal"/>
              <w:jc w:val="center"/>
            </w:pPr>
            <w:r>
              <w:t>1.1.</w:t>
            </w:r>
          </w:p>
        </w:tc>
        <w:tc>
          <w:tcPr>
            <w:tcW w:w="8334" w:type="dxa"/>
            <w:gridSpan w:val="3"/>
          </w:tcPr>
          <w:p w:rsidR="000277F9" w:rsidRDefault="000277F9">
            <w:pPr>
              <w:pStyle w:val="ConsPlusNormal"/>
            </w:pPr>
            <w:r>
              <w:t>Строительство одноцепной ВЛ - 0,4 кВ на ж/б опорах с подвеской изолированного сталеалюминиевого провода:</w:t>
            </w:r>
          </w:p>
        </w:tc>
      </w:tr>
      <w:tr w:rsidR="000277F9">
        <w:tc>
          <w:tcPr>
            <w:tcW w:w="737" w:type="dxa"/>
            <w:vAlign w:val="center"/>
          </w:tcPr>
          <w:p w:rsidR="000277F9" w:rsidRDefault="000277F9">
            <w:pPr>
              <w:pStyle w:val="ConsPlusNormal"/>
              <w:jc w:val="center"/>
            </w:pPr>
            <w:r>
              <w:t>1.1.1.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2 193,58</w:t>
            </w:r>
          </w:p>
        </w:tc>
      </w:tr>
      <w:tr w:rsidR="000277F9">
        <w:tc>
          <w:tcPr>
            <w:tcW w:w="737" w:type="dxa"/>
            <w:vAlign w:val="center"/>
          </w:tcPr>
          <w:p w:rsidR="000277F9" w:rsidRDefault="000277F9">
            <w:pPr>
              <w:pStyle w:val="ConsPlusNormal"/>
              <w:jc w:val="center"/>
            </w:pPr>
            <w:r>
              <w:t>1.1.2.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2 403,68</w:t>
            </w:r>
          </w:p>
        </w:tc>
      </w:tr>
      <w:tr w:rsidR="000277F9">
        <w:tc>
          <w:tcPr>
            <w:tcW w:w="737" w:type="dxa"/>
            <w:vAlign w:val="center"/>
          </w:tcPr>
          <w:p w:rsidR="000277F9" w:rsidRDefault="000277F9">
            <w:pPr>
              <w:pStyle w:val="ConsPlusNormal"/>
              <w:jc w:val="center"/>
            </w:pPr>
            <w:r>
              <w:t>1.2.</w:t>
            </w:r>
          </w:p>
        </w:tc>
        <w:tc>
          <w:tcPr>
            <w:tcW w:w="8334" w:type="dxa"/>
            <w:gridSpan w:val="3"/>
            <w:vAlign w:val="center"/>
          </w:tcPr>
          <w:p w:rsidR="000277F9" w:rsidRDefault="000277F9">
            <w:pPr>
              <w:pStyle w:val="ConsPlusNormal"/>
            </w:pPr>
            <w:r>
              <w:t>Строительство одноцепной ВЛ - 0,4 кВ по существующим ж/б опорам с подвеской изолированного сталеалюминиевого провода:</w:t>
            </w:r>
          </w:p>
        </w:tc>
      </w:tr>
      <w:tr w:rsidR="000277F9">
        <w:tc>
          <w:tcPr>
            <w:tcW w:w="737" w:type="dxa"/>
            <w:vAlign w:val="center"/>
          </w:tcPr>
          <w:p w:rsidR="000277F9" w:rsidRDefault="000277F9">
            <w:pPr>
              <w:pStyle w:val="ConsPlusNormal"/>
              <w:jc w:val="center"/>
            </w:pPr>
            <w:r>
              <w:t>1.2.1.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1 434,08</w:t>
            </w:r>
          </w:p>
        </w:tc>
      </w:tr>
      <w:tr w:rsidR="000277F9">
        <w:tc>
          <w:tcPr>
            <w:tcW w:w="737" w:type="dxa"/>
            <w:vAlign w:val="center"/>
          </w:tcPr>
          <w:p w:rsidR="000277F9" w:rsidRDefault="000277F9">
            <w:pPr>
              <w:pStyle w:val="ConsPlusNormal"/>
              <w:jc w:val="center"/>
            </w:pPr>
            <w:r>
              <w:t>1.2.2.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1 491,64</w:t>
            </w:r>
          </w:p>
        </w:tc>
      </w:tr>
      <w:tr w:rsidR="000277F9">
        <w:tc>
          <w:tcPr>
            <w:tcW w:w="737" w:type="dxa"/>
            <w:vAlign w:val="center"/>
          </w:tcPr>
          <w:p w:rsidR="000277F9" w:rsidRDefault="000277F9">
            <w:pPr>
              <w:pStyle w:val="ConsPlusNormal"/>
              <w:jc w:val="center"/>
            </w:pPr>
            <w:r>
              <w:t>1.3.</w:t>
            </w:r>
          </w:p>
        </w:tc>
        <w:tc>
          <w:tcPr>
            <w:tcW w:w="8334" w:type="dxa"/>
            <w:gridSpan w:val="3"/>
            <w:vAlign w:val="center"/>
          </w:tcPr>
          <w:p w:rsidR="000277F9" w:rsidRDefault="000277F9">
            <w:pPr>
              <w:pStyle w:val="ConsPlusNormal"/>
            </w:pPr>
            <w:r>
              <w:t>Строительство одноцепной ВЛ - 6 (10) кВ на ж/б опорах с подвеской изолированного сталеалюминиевого провода:</w:t>
            </w:r>
          </w:p>
        </w:tc>
      </w:tr>
      <w:tr w:rsidR="000277F9">
        <w:tc>
          <w:tcPr>
            <w:tcW w:w="737" w:type="dxa"/>
            <w:vAlign w:val="center"/>
          </w:tcPr>
          <w:p w:rsidR="000277F9" w:rsidRDefault="000277F9">
            <w:pPr>
              <w:pStyle w:val="ConsPlusNormal"/>
              <w:jc w:val="center"/>
            </w:pPr>
            <w:r>
              <w:t>1.3.1.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2 657,75</w:t>
            </w:r>
          </w:p>
        </w:tc>
      </w:tr>
      <w:tr w:rsidR="000277F9">
        <w:tc>
          <w:tcPr>
            <w:tcW w:w="737" w:type="dxa"/>
            <w:vAlign w:val="center"/>
          </w:tcPr>
          <w:p w:rsidR="000277F9" w:rsidRDefault="000277F9">
            <w:pPr>
              <w:pStyle w:val="ConsPlusNormal"/>
              <w:jc w:val="center"/>
            </w:pPr>
            <w:r>
              <w:lastRenderedPageBreak/>
              <w:t>1.3.2.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2 466,67</w:t>
            </w:r>
          </w:p>
        </w:tc>
      </w:tr>
      <w:tr w:rsidR="000277F9">
        <w:tc>
          <w:tcPr>
            <w:tcW w:w="737" w:type="dxa"/>
            <w:vAlign w:val="center"/>
          </w:tcPr>
          <w:p w:rsidR="000277F9" w:rsidRDefault="000277F9">
            <w:pPr>
              <w:pStyle w:val="ConsPlusNormal"/>
              <w:jc w:val="center"/>
            </w:pPr>
            <w:r>
              <w:t>1.4.</w:t>
            </w:r>
          </w:p>
        </w:tc>
        <w:tc>
          <w:tcPr>
            <w:tcW w:w="8334" w:type="dxa"/>
            <w:gridSpan w:val="3"/>
            <w:vAlign w:val="center"/>
          </w:tcPr>
          <w:p w:rsidR="000277F9" w:rsidRDefault="000277F9">
            <w:pPr>
              <w:pStyle w:val="ConsPlusNormal"/>
            </w:pPr>
            <w:r>
              <w:t>Строительство одноцепной ВЛ - 6 (10) кВ по существующим ж/б опорам с подвеской изолированного сталеалюминиевого провода:</w:t>
            </w:r>
          </w:p>
        </w:tc>
      </w:tr>
      <w:tr w:rsidR="000277F9">
        <w:tc>
          <w:tcPr>
            <w:tcW w:w="737" w:type="dxa"/>
            <w:vAlign w:val="center"/>
          </w:tcPr>
          <w:p w:rsidR="000277F9" w:rsidRDefault="000277F9">
            <w:pPr>
              <w:pStyle w:val="ConsPlusNormal"/>
              <w:jc w:val="center"/>
            </w:pPr>
            <w:r>
              <w:t>1.4.1.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400,32</w:t>
            </w:r>
          </w:p>
        </w:tc>
      </w:tr>
      <w:tr w:rsidR="000277F9">
        <w:tc>
          <w:tcPr>
            <w:tcW w:w="737" w:type="dxa"/>
            <w:vAlign w:val="center"/>
          </w:tcPr>
          <w:p w:rsidR="000277F9" w:rsidRDefault="000277F9">
            <w:pPr>
              <w:pStyle w:val="ConsPlusNormal"/>
              <w:jc w:val="center"/>
            </w:pPr>
            <w:r>
              <w:t>1.4.2.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1 312,81</w:t>
            </w:r>
          </w:p>
        </w:tc>
      </w:tr>
      <w:tr w:rsidR="000277F9">
        <w:tc>
          <w:tcPr>
            <w:tcW w:w="737" w:type="dxa"/>
            <w:vAlign w:val="center"/>
          </w:tcPr>
          <w:p w:rsidR="000277F9" w:rsidRDefault="000277F9">
            <w:pPr>
              <w:pStyle w:val="ConsPlusNormal"/>
              <w:jc w:val="center"/>
              <w:outlineLvl w:val="2"/>
            </w:pPr>
            <w:r>
              <w:t>2.</w:t>
            </w:r>
          </w:p>
        </w:tc>
        <w:tc>
          <w:tcPr>
            <w:tcW w:w="8334" w:type="dxa"/>
            <w:gridSpan w:val="3"/>
            <w:vAlign w:val="center"/>
          </w:tcPr>
          <w:p w:rsidR="000277F9" w:rsidRDefault="000277F9">
            <w:pPr>
              <w:pStyle w:val="ConsPlusNormal"/>
            </w:pPr>
            <w:r>
              <w:t>Строительство кабельных линий, С3</w:t>
            </w:r>
            <w:r>
              <w:rPr>
                <w:vertAlign w:val="superscript"/>
              </w:rPr>
              <w:t>max</w:t>
            </w:r>
          </w:p>
        </w:tc>
      </w:tr>
      <w:tr w:rsidR="000277F9">
        <w:tc>
          <w:tcPr>
            <w:tcW w:w="737" w:type="dxa"/>
            <w:vAlign w:val="center"/>
          </w:tcPr>
          <w:p w:rsidR="000277F9" w:rsidRDefault="000277F9">
            <w:pPr>
              <w:pStyle w:val="ConsPlusNormal"/>
              <w:jc w:val="center"/>
            </w:pPr>
            <w:r>
              <w:t>2.1.</w:t>
            </w:r>
          </w:p>
        </w:tc>
        <w:tc>
          <w:tcPr>
            <w:tcW w:w="8334" w:type="dxa"/>
            <w:gridSpan w:val="3"/>
            <w:vAlign w:val="center"/>
          </w:tcPr>
          <w:p w:rsidR="000277F9" w:rsidRDefault="000277F9">
            <w:pPr>
              <w:pStyle w:val="ConsPlusNormal"/>
              <w:jc w:val="center"/>
            </w:pPr>
            <w:r>
              <w:t>КЛ - 0,4 кВ подземная прокладка в траншее двух кабелей с алюминиевыми жилами в бумажной изоляции:</w:t>
            </w:r>
          </w:p>
        </w:tc>
      </w:tr>
      <w:tr w:rsidR="000277F9">
        <w:tc>
          <w:tcPr>
            <w:tcW w:w="737" w:type="dxa"/>
            <w:vAlign w:val="center"/>
          </w:tcPr>
          <w:p w:rsidR="000277F9" w:rsidRDefault="000277F9">
            <w:pPr>
              <w:pStyle w:val="ConsPlusNormal"/>
              <w:jc w:val="center"/>
            </w:pPr>
            <w:r>
              <w:t>2.1.1.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3 866</w:t>
            </w:r>
          </w:p>
        </w:tc>
      </w:tr>
      <w:tr w:rsidR="000277F9">
        <w:tc>
          <w:tcPr>
            <w:tcW w:w="737" w:type="dxa"/>
            <w:vAlign w:val="center"/>
          </w:tcPr>
          <w:p w:rsidR="000277F9" w:rsidRDefault="000277F9">
            <w:pPr>
              <w:pStyle w:val="ConsPlusNormal"/>
              <w:jc w:val="center"/>
            </w:pPr>
            <w:r>
              <w:t>2.1.2.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1 120,68</w:t>
            </w:r>
          </w:p>
        </w:tc>
      </w:tr>
      <w:tr w:rsidR="000277F9">
        <w:tc>
          <w:tcPr>
            <w:tcW w:w="737" w:type="dxa"/>
            <w:vAlign w:val="center"/>
          </w:tcPr>
          <w:p w:rsidR="000277F9" w:rsidRDefault="000277F9">
            <w:pPr>
              <w:pStyle w:val="ConsPlusNormal"/>
              <w:jc w:val="center"/>
            </w:pPr>
            <w:r>
              <w:t>2.1.3.</w:t>
            </w:r>
          </w:p>
        </w:tc>
        <w:tc>
          <w:tcPr>
            <w:tcW w:w="5613"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2 436,64</w:t>
            </w:r>
          </w:p>
        </w:tc>
      </w:tr>
      <w:tr w:rsidR="000277F9">
        <w:tc>
          <w:tcPr>
            <w:tcW w:w="737" w:type="dxa"/>
            <w:vAlign w:val="center"/>
          </w:tcPr>
          <w:p w:rsidR="000277F9" w:rsidRDefault="000277F9">
            <w:pPr>
              <w:pStyle w:val="ConsPlusNormal"/>
              <w:jc w:val="center"/>
            </w:pPr>
            <w:r>
              <w:t>2.1.4.</w:t>
            </w:r>
          </w:p>
        </w:tc>
        <w:tc>
          <w:tcPr>
            <w:tcW w:w="5613"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5 988,12</w:t>
            </w:r>
          </w:p>
        </w:tc>
      </w:tr>
      <w:tr w:rsidR="000277F9">
        <w:tc>
          <w:tcPr>
            <w:tcW w:w="737" w:type="dxa"/>
            <w:vAlign w:val="center"/>
          </w:tcPr>
          <w:p w:rsidR="000277F9" w:rsidRDefault="000277F9">
            <w:pPr>
              <w:pStyle w:val="ConsPlusNormal"/>
              <w:jc w:val="center"/>
            </w:pPr>
            <w:r>
              <w:t>2.2.</w:t>
            </w:r>
          </w:p>
        </w:tc>
        <w:tc>
          <w:tcPr>
            <w:tcW w:w="8334" w:type="dxa"/>
            <w:gridSpan w:val="3"/>
          </w:tcPr>
          <w:p w:rsidR="000277F9" w:rsidRDefault="000277F9">
            <w:pPr>
              <w:pStyle w:val="ConsPlusNormal"/>
            </w:pPr>
            <w:r>
              <w:t>КЛ - 0,4 кВ подземная прокладка в траншее одного кабеля с алюминиевыми жилами в бумажной изоляции:</w:t>
            </w:r>
          </w:p>
        </w:tc>
      </w:tr>
      <w:tr w:rsidR="000277F9">
        <w:tc>
          <w:tcPr>
            <w:tcW w:w="737" w:type="dxa"/>
            <w:vAlign w:val="center"/>
          </w:tcPr>
          <w:p w:rsidR="000277F9" w:rsidRDefault="000277F9">
            <w:pPr>
              <w:pStyle w:val="ConsPlusNormal"/>
              <w:jc w:val="center"/>
            </w:pPr>
            <w:r>
              <w:t>2.2.1.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1 388,73</w:t>
            </w:r>
          </w:p>
        </w:tc>
      </w:tr>
      <w:tr w:rsidR="000277F9">
        <w:tc>
          <w:tcPr>
            <w:tcW w:w="737" w:type="dxa"/>
            <w:vAlign w:val="center"/>
          </w:tcPr>
          <w:p w:rsidR="000277F9" w:rsidRDefault="000277F9">
            <w:pPr>
              <w:pStyle w:val="ConsPlusNormal"/>
              <w:jc w:val="center"/>
            </w:pPr>
            <w:r>
              <w:t>2.2.2.</w:t>
            </w:r>
          </w:p>
        </w:tc>
        <w:tc>
          <w:tcPr>
            <w:tcW w:w="5613"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2 010,60</w:t>
            </w:r>
          </w:p>
        </w:tc>
      </w:tr>
      <w:tr w:rsidR="000277F9">
        <w:tc>
          <w:tcPr>
            <w:tcW w:w="737" w:type="dxa"/>
            <w:vAlign w:val="center"/>
          </w:tcPr>
          <w:p w:rsidR="000277F9" w:rsidRDefault="000277F9">
            <w:pPr>
              <w:pStyle w:val="ConsPlusNormal"/>
              <w:jc w:val="center"/>
            </w:pPr>
            <w:r>
              <w:t>2.2.3.</w:t>
            </w:r>
          </w:p>
        </w:tc>
        <w:tc>
          <w:tcPr>
            <w:tcW w:w="5613"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1 698,13</w:t>
            </w:r>
          </w:p>
        </w:tc>
      </w:tr>
      <w:tr w:rsidR="000277F9">
        <w:tc>
          <w:tcPr>
            <w:tcW w:w="737" w:type="dxa"/>
            <w:vAlign w:val="center"/>
          </w:tcPr>
          <w:p w:rsidR="000277F9" w:rsidRDefault="000277F9">
            <w:pPr>
              <w:pStyle w:val="ConsPlusNormal"/>
              <w:jc w:val="center"/>
            </w:pPr>
            <w:r>
              <w:t>2.3.</w:t>
            </w:r>
          </w:p>
        </w:tc>
        <w:tc>
          <w:tcPr>
            <w:tcW w:w="8334" w:type="dxa"/>
            <w:gridSpan w:val="3"/>
          </w:tcPr>
          <w:p w:rsidR="000277F9" w:rsidRDefault="000277F9">
            <w:pPr>
              <w:pStyle w:val="ConsPlusNormal"/>
            </w:pPr>
            <w:r>
              <w:t>КЛ - 6 (10) кВ подземная прокладка в траншее двух кабелей с алюминиевыми жилами в бумажной изоляции:</w:t>
            </w:r>
          </w:p>
        </w:tc>
      </w:tr>
      <w:tr w:rsidR="000277F9">
        <w:tc>
          <w:tcPr>
            <w:tcW w:w="737" w:type="dxa"/>
            <w:vAlign w:val="center"/>
          </w:tcPr>
          <w:p w:rsidR="000277F9" w:rsidRDefault="000277F9">
            <w:pPr>
              <w:pStyle w:val="ConsPlusNormal"/>
              <w:jc w:val="center"/>
            </w:pPr>
            <w:r>
              <w:t>2.3.1.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746,21</w:t>
            </w:r>
          </w:p>
        </w:tc>
      </w:tr>
      <w:tr w:rsidR="000277F9">
        <w:tc>
          <w:tcPr>
            <w:tcW w:w="737" w:type="dxa"/>
            <w:vAlign w:val="center"/>
          </w:tcPr>
          <w:p w:rsidR="000277F9" w:rsidRDefault="000277F9">
            <w:pPr>
              <w:pStyle w:val="ConsPlusNormal"/>
              <w:jc w:val="center"/>
            </w:pPr>
            <w:r>
              <w:t>2.3.2.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408,80</w:t>
            </w:r>
          </w:p>
        </w:tc>
      </w:tr>
      <w:tr w:rsidR="000277F9">
        <w:tc>
          <w:tcPr>
            <w:tcW w:w="737" w:type="dxa"/>
            <w:vAlign w:val="center"/>
          </w:tcPr>
          <w:p w:rsidR="000277F9" w:rsidRDefault="000277F9">
            <w:pPr>
              <w:pStyle w:val="ConsPlusNormal"/>
              <w:jc w:val="center"/>
            </w:pPr>
            <w:r>
              <w:t>2.3.3.</w:t>
            </w:r>
          </w:p>
        </w:tc>
        <w:tc>
          <w:tcPr>
            <w:tcW w:w="5613"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3 252,47</w:t>
            </w:r>
          </w:p>
        </w:tc>
      </w:tr>
      <w:tr w:rsidR="000277F9">
        <w:tc>
          <w:tcPr>
            <w:tcW w:w="737" w:type="dxa"/>
            <w:vAlign w:val="center"/>
          </w:tcPr>
          <w:p w:rsidR="000277F9" w:rsidRDefault="000277F9">
            <w:pPr>
              <w:pStyle w:val="ConsPlusNormal"/>
              <w:jc w:val="center"/>
            </w:pPr>
            <w:r>
              <w:t>2.3.4.</w:t>
            </w:r>
          </w:p>
        </w:tc>
        <w:tc>
          <w:tcPr>
            <w:tcW w:w="5613"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4 040,30</w:t>
            </w:r>
          </w:p>
        </w:tc>
      </w:tr>
      <w:tr w:rsidR="000277F9">
        <w:tc>
          <w:tcPr>
            <w:tcW w:w="737" w:type="dxa"/>
            <w:vAlign w:val="center"/>
          </w:tcPr>
          <w:p w:rsidR="000277F9" w:rsidRDefault="000277F9">
            <w:pPr>
              <w:pStyle w:val="ConsPlusNormal"/>
              <w:jc w:val="center"/>
            </w:pPr>
            <w:r>
              <w:t>2.4.</w:t>
            </w:r>
          </w:p>
        </w:tc>
        <w:tc>
          <w:tcPr>
            <w:tcW w:w="8334" w:type="dxa"/>
            <w:gridSpan w:val="3"/>
          </w:tcPr>
          <w:p w:rsidR="000277F9" w:rsidRDefault="000277F9">
            <w:pPr>
              <w:pStyle w:val="ConsPlusNormal"/>
            </w:pPr>
            <w:r>
              <w:t>КЛ - 6 (10) кВ подземная прокладка в траншее одного кабеля с алюминиевыми жилами в бумажной изоляции:</w:t>
            </w:r>
          </w:p>
        </w:tc>
      </w:tr>
      <w:tr w:rsidR="000277F9">
        <w:tc>
          <w:tcPr>
            <w:tcW w:w="737" w:type="dxa"/>
            <w:vAlign w:val="center"/>
          </w:tcPr>
          <w:p w:rsidR="000277F9" w:rsidRDefault="000277F9">
            <w:pPr>
              <w:pStyle w:val="ConsPlusNormal"/>
              <w:jc w:val="center"/>
            </w:pPr>
            <w:r>
              <w:t>2.4.1.</w:t>
            </w:r>
          </w:p>
        </w:tc>
        <w:tc>
          <w:tcPr>
            <w:tcW w:w="5613"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1 460,56</w:t>
            </w:r>
          </w:p>
        </w:tc>
      </w:tr>
      <w:tr w:rsidR="000277F9">
        <w:tc>
          <w:tcPr>
            <w:tcW w:w="737" w:type="dxa"/>
            <w:vAlign w:val="center"/>
          </w:tcPr>
          <w:p w:rsidR="000277F9" w:rsidRDefault="000277F9">
            <w:pPr>
              <w:pStyle w:val="ConsPlusNormal"/>
              <w:jc w:val="center"/>
            </w:pPr>
            <w:r>
              <w:t>2.4.2.</w:t>
            </w:r>
          </w:p>
        </w:tc>
        <w:tc>
          <w:tcPr>
            <w:tcW w:w="5613"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167,93</w:t>
            </w:r>
          </w:p>
        </w:tc>
      </w:tr>
      <w:tr w:rsidR="000277F9">
        <w:tc>
          <w:tcPr>
            <w:tcW w:w="737" w:type="dxa"/>
            <w:vAlign w:val="center"/>
          </w:tcPr>
          <w:p w:rsidR="000277F9" w:rsidRDefault="000277F9">
            <w:pPr>
              <w:pStyle w:val="ConsPlusNormal"/>
              <w:jc w:val="center"/>
            </w:pPr>
            <w:r>
              <w:t>2.5.</w:t>
            </w:r>
          </w:p>
        </w:tc>
        <w:tc>
          <w:tcPr>
            <w:tcW w:w="8334" w:type="dxa"/>
            <w:gridSpan w:val="3"/>
          </w:tcPr>
          <w:p w:rsidR="000277F9" w:rsidRDefault="000277F9">
            <w:pPr>
              <w:pStyle w:val="ConsPlusNormal"/>
            </w:pPr>
            <w:r>
              <w:t xml:space="preserve">КЛ - 0,4 кВ подземная прокладка </w:t>
            </w:r>
            <w:proofErr w:type="gramStart"/>
            <w:r>
              <w:t>в ж</w:t>
            </w:r>
            <w:proofErr w:type="gramEnd"/>
            <w:r>
              <w:t>/б лотке двух кабелей с алюминиевыми жилами в бумажной изоляции:</w:t>
            </w:r>
          </w:p>
        </w:tc>
      </w:tr>
      <w:tr w:rsidR="000277F9">
        <w:tc>
          <w:tcPr>
            <w:tcW w:w="737" w:type="dxa"/>
            <w:vAlign w:val="center"/>
          </w:tcPr>
          <w:p w:rsidR="000277F9" w:rsidRDefault="000277F9">
            <w:pPr>
              <w:pStyle w:val="ConsPlusNormal"/>
              <w:jc w:val="center"/>
            </w:pPr>
            <w:r>
              <w:t>2.5.1.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2 076,58</w:t>
            </w:r>
          </w:p>
        </w:tc>
      </w:tr>
      <w:tr w:rsidR="000277F9">
        <w:tc>
          <w:tcPr>
            <w:tcW w:w="737" w:type="dxa"/>
            <w:vAlign w:val="center"/>
          </w:tcPr>
          <w:p w:rsidR="000277F9" w:rsidRDefault="000277F9">
            <w:pPr>
              <w:pStyle w:val="ConsPlusNormal"/>
              <w:jc w:val="center"/>
            </w:pPr>
            <w:r>
              <w:t>2.5.2.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1 314,07</w:t>
            </w:r>
          </w:p>
        </w:tc>
      </w:tr>
      <w:tr w:rsidR="000277F9">
        <w:tc>
          <w:tcPr>
            <w:tcW w:w="737" w:type="dxa"/>
            <w:vAlign w:val="center"/>
          </w:tcPr>
          <w:p w:rsidR="000277F9" w:rsidRDefault="000277F9">
            <w:pPr>
              <w:pStyle w:val="ConsPlusNormal"/>
              <w:jc w:val="center"/>
            </w:pPr>
            <w:r>
              <w:t>2.5.3.</w:t>
            </w:r>
          </w:p>
        </w:tc>
        <w:tc>
          <w:tcPr>
            <w:tcW w:w="5613"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1 065,92</w:t>
            </w:r>
          </w:p>
        </w:tc>
      </w:tr>
      <w:tr w:rsidR="000277F9">
        <w:tc>
          <w:tcPr>
            <w:tcW w:w="737" w:type="dxa"/>
            <w:vAlign w:val="center"/>
          </w:tcPr>
          <w:p w:rsidR="000277F9" w:rsidRDefault="000277F9">
            <w:pPr>
              <w:pStyle w:val="ConsPlusNormal"/>
              <w:jc w:val="center"/>
            </w:pPr>
            <w:r>
              <w:lastRenderedPageBreak/>
              <w:t>2.5.4.</w:t>
            </w:r>
          </w:p>
        </w:tc>
        <w:tc>
          <w:tcPr>
            <w:tcW w:w="5613"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686,58</w:t>
            </w:r>
          </w:p>
        </w:tc>
      </w:tr>
      <w:tr w:rsidR="000277F9">
        <w:tc>
          <w:tcPr>
            <w:tcW w:w="737" w:type="dxa"/>
            <w:vAlign w:val="center"/>
          </w:tcPr>
          <w:p w:rsidR="000277F9" w:rsidRDefault="000277F9">
            <w:pPr>
              <w:pStyle w:val="ConsPlusNormal"/>
              <w:jc w:val="center"/>
            </w:pPr>
            <w:r>
              <w:t>2.6.</w:t>
            </w:r>
          </w:p>
        </w:tc>
        <w:tc>
          <w:tcPr>
            <w:tcW w:w="8334" w:type="dxa"/>
            <w:gridSpan w:val="3"/>
          </w:tcPr>
          <w:p w:rsidR="000277F9" w:rsidRDefault="000277F9">
            <w:pPr>
              <w:pStyle w:val="ConsPlusNormal"/>
            </w:pPr>
            <w:r>
              <w:t xml:space="preserve">КЛ - 6 (10) кВ подземная прокладка </w:t>
            </w:r>
            <w:proofErr w:type="gramStart"/>
            <w:r>
              <w:t>в ж</w:t>
            </w:r>
            <w:proofErr w:type="gramEnd"/>
            <w:r>
              <w:t>/б лотке двух кабелей с алюминиевыми жилами в бумажной изоляции:</w:t>
            </w:r>
          </w:p>
        </w:tc>
      </w:tr>
      <w:tr w:rsidR="000277F9">
        <w:tc>
          <w:tcPr>
            <w:tcW w:w="737" w:type="dxa"/>
            <w:vAlign w:val="center"/>
          </w:tcPr>
          <w:p w:rsidR="000277F9" w:rsidRDefault="000277F9">
            <w:pPr>
              <w:pStyle w:val="ConsPlusNormal"/>
              <w:jc w:val="center"/>
            </w:pPr>
            <w:r>
              <w:t>2.6.1.</w:t>
            </w:r>
          </w:p>
        </w:tc>
        <w:tc>
          <w:tcPr>
            <w:tcW w:w="5613"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843,47</w:t>
            </w:r>
          </w:p>
        </w:tc>
      </w:tr>
      <w:tr w:rsidR="000277F9">
        <w:tc>
          <w:tcPr>
            <w:tcW w:w="737" w:type="dxa"/>
            <w:vAlign w:val="center"/>
          </w:tcPr>
          <w:p w:rsidR="000277F9" w:rsidRDefault="000277F9">
            <w:pPr>
              <w:pStyle w:val="ConsPlusNormal"/>
              <w:jc w:val="center"/>
            </w:pPr>
            <w:r>
              <w:t>2.7.</w:t>
            </w:r>
          </w:p>
        </w:tc>
        <w:tc>
          <w:tcPr>
            <w:tcW w:w="8334" w:type="dxa"/>
            <w:gridSpan w:val="3"/>
          </w:tcPr>
          <w:p w:rsidR="000277F9" w:rsidRDefault="000277F9">
            <w:pPr>
              <w:pStyle w:val="ConsPlusNormal"/>
            </w:pPr>
            <w:r>
              <w:t xml:space="preserve">КЛ - 6 (10) кВ подземная прокладка </w:t>
            </w:r>
            <w:proofErr w:type="gramStart"/>
            <w:r>
              <w:t>в ж</w:t>
            </w:r>
            <w:proofErr w:type="gramEnd"/>
            <w:r>
              <w:t>/б лотке одного кабеля с алюминиевыми жилами в бумажной изоляции:</w:t>
            </w:r>
          </w:p>
        </w:tc>
      </w:tr>
      <w:tr w:rsidR="000277F9">
        <w:tc>
          <w:tcPr>
            <w:tcW w:w="737" w:type="dxa"/>
            <w:vAlign w:val="center"/>
          </w:tcPr>
          <w:p w:rsidR="000277F9" w:rsidRDefault="000277F9">
            <w:pPr>
              <w:pStyle w:val="ConsPlusNormal"/>
              <w:jc w:val="center"/>
            </w:pPr>
            <w:r>
              <w:t>2.7.1.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631,79</w:t>
            </w:r>
          </w:p>
        </w:tc>
      </w:tr>
      <w:tr w:rsidR="000277F9">
        <w:tc>
          <w:tcPr>
            <w:tcW w:w="737" w:type="dxa"/>
            <w:vAlign w:val="center"/>
          </w:tcPr>
          <w:p w:rsidR="000277F9" w:rsidRDefault="000277F9">
            <w:pPr>
              <w:pStyle w:val="ConsPlusNormal"/>
              <w:jc w:val="center"/>
            </w:pPr>
            <w:r>
              <w:t>2.8.</w:t>
            </w:r>
          </w:p>
        </w:tc>
        <w:tc>
          <w:tcPr>
            <w:tcW w:w="8334" w:type="dxa"/>
            <w:gridSpan w:val="3"/>
          </w:tcPr>
          <w:p w:rsidR="000277F9" w:rsidRDefault="000277F9">
            <w:pPr>
              <w:pStyle w:val="ConsPlusNormal"/>
            </w:pPr>
            <w:r>
              <w:t>ГНБ КЛ - 6 (10) кВ двух кабелей с алюминиевыми жилами в бумажной изоляции:</w:t>
            </w:r>
          </w:p>
        </w:tc>
      </w:tr>
      <w:tr w:rsidR="000277F9">
        <w:tc>
          <w:tcPr>
            <w:tcW w:w="737" w:type="dxa"/>
            <w:vAlign w:val="center"/>
          </w:tcPr>
          <w:p w:rsidR="000277F9" w:rsidRDefault="000277F9">
            <w:pPr>
              <w:pStyle w:val="ConsPlusNormal"/>
              <w:jc w:val="center"/>
            </w:pPr>
            <w:r>
              <w:t>2.8.1.</w:t>
            </w:r>
          </w:p>
        </w:tc>
        <w:tc>
          <w:tcPr>
            <w:tcW w:w="5613"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3 120,81</w:t>
            </w:r>
          </w:p>
        </w:tc>
      </w:tr>
      <w:tr w:rsidR="000277F9">
        <w:tc>
          <w:tcPr>
            <w:tcW w:w="737" w:type="dxa"/>
            <w:vAlign w:val="center"/>
          </w:tcPr>
          <w:p w:rsidR="000277F9" w:rsidRDefault="000277F9">
            <w:pPr>
              <w:pStyle w:val="ConsPlusNormal"/>
              <w:jc w:val="center"/>
            </w:pPr>
            <w:r>
              <w:t>2.8.2.</w:t>
            </w:r>
          </w:p>
        </w:tc>
        <w:tc>
          <w:tcPr>
            <w:tcW w:w="5613"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853,31</w:t>
            </w:r>
          </w:p>
        </w:tc>
      </w:tr>
      <w:tr w:rsidR="000277F9">
        <w:tc>
          <w:tcPr>
            <w:tcW w:w="737" w:type="dxa"/>
            <w:vAlign w:val="center"/>
          </w:tcPr>
          <w:p w:rsidR="000277F9" w:rsidRDefault="000277F9">
            <w:pPr>
              <w:pStyle w:val="ConsPlusNormal"/>
              <w:jc w:val="center"/>
              <w:outlineLvl w:val="2"/>
            </w:pPr>
            <w:r>
              <w:t>3.</w:t>
            </w:r>
          </w:p>
        </w:tc>
        <w:tc>
          <w:tcPr>
            <w:tcW w:w="8334" w:type="dxa"/>
            <w:gridSpan w:val="3"/>
            <w:vAlign w:val="center"/>
          </w:tcPr>
          <w:p w:rsidR="000277F9" w:rsidRDefault="000277F9">
            <w:pPr>
              <w:pStyle w:val="ConsPlusNormal"/>
              <w:jc w:val="center"/>
            </w:pPr>
            <w:r>
              <w:t>Строительство пунктов секционирования (реклоузеров, распределительных пунктов, переключательных пунктов), С4</w:t>
            </w:r>
            <w:r>
              <w:rPr>
                <w:vertAlign w:val="superscript"/>
              </w:rPr>
              <w:t>max</w:t>
            </w:r>
          </w:p>
        </w:tc>
      </w:tr>
      <w:tr w:rsidR="000277F9">
        <w:tc>
          <w:tcPr>
            <w:tcW w:w="737" w:type="dxa"/>
          </w:tcPr>
          <w:p w:rsidR="000277F9" w:rsidRDefault="000277F9">
            <w:pPr>
              <w:pStyle w:val="ConsPlusNormal"/>
              <w:jc w:val="center"/>
            </w:pPr>
            <w:r>
              <w:t>3.1.</w:t>
            </w:r>
          </w:p>
        </w:tc>
        <w:tc>
          <w:tcPr>
            <w:tcW w:w="5613" w:type="dxa"/>
            <w:vAlign w:val="center"/>
          </w:tcPr>
          <w:p w:rsidR="000277F9" w:rsidRDefault="000277F9">
            <w:pPr>
              <w:pStyle w:val="ConsPlusNormal"/>
            </w:pPr>
          </w:p>
        </w:tc>
        <w:tc>
          <w:tcPr>
            <w:tcW w:w="1701" w:type="dxa"/>
            <w:vAlign w:val="center"/>
          </w:tcPr>
          <w:p w:rsidR="000277F9" w:rsidRDefault="000277F9">
            <w:pPr>
              <w:pStyle w:val="ConsPlusNormal"/>
              <w:jc w:val="center"/>
            </w:pPr>
            <w:r>
              <w:t>-</w:t>
            </w:r>
          </w:p>
        </w:tc>
        <w:tc>
          <w:tcPr>
            <w:tcW w:w="1020" w:type="dxa"/>
            <w:vAlign w:val="center"/>
          </w:tcPr>
          <w:p w:rsidR="000277F9" w:rsidRDefault="000277F9">
            <w:pPr>
              <w:pStyle w:val="ConsPlusNormal"/>
              <w:jc w:val="center"/>
            </w:pPr>
            <w:r>
              <w:t>-</w:t>
            </w:r>
          </w:p>
        </w:tc>
      </w:tr>
      <w:tr w:rsidR="000277F9">
        <w:tc>
          <w:tcPr>
            <w:tcW w:w="737" w:type="dxa"/>
            <w:vAlign w:val="center"/>
          </w:tcPr>
          <w:p w:rsidR="000277F9" w:rsidRDefault="000277F9">
            <w:pPr>
              <w:pStyle w:val="ConsPlusNormal"/>
              <w:jc w:val="center"/>
              <w:outlineLvl w:val="2"/>
            </w:pPr>
            <w:r>
              <w:t>4.</w:t>
            </w:r>
          </w:p>
        </w:tc>
        <w:tc>
          <w:tcPr>
            <w:tcW w:w="8334" w:type="dxa"/>
            <w:gridSpan w:val="3"/>
            <w:vAlign w:val="center"/>
          </w:tcPr>
          <w:p w:rsidR="000277F9" w:rsidRDefault="000277F9">
            <w:pPr>
              <w:pStyle w:val="ConsPlusNormal"/>
              <w:jc w:val="center"/>
            </w:pPr>
            <w:r>
              <w:t>Строительство трансформаторных подстанций (ТП), за исключением распределительных трансформаторных подстанций (РТП), с уровнем напряжения до 35 кВ С5</w:t>
            </w:r>
            <w:r>
              <w:rPr>
                <w:vertAlign w:val="superscript"/>
              </w:rPr>
              <w:t>max</w:t>
            </w:r>
          </w:p>
        </w:tc>
      </w:tr>
      <w:tr w:rsidR="000277F9">
        <w:tc>
          <w:tcPr>
            <w:tcW w:w="737" w:type="dxa"/>
            <w:vAlign w:val="center"/>
          </w:tcPr>
          <w:p w:rsidR="000277F9" w:rsidRDefault="000277F9">
            <w:pPr>
              <w:pStyle w:val="ConsPlusNormal"/>
              <w:jc w:val="center"/>
            </w:pPr>
            <w:r>
              <w:t>4.1.</w:t>
            </w:r>
          </w:p>
        </w:tc>
        <w:tc>
          <w:tcPr>
            <w:tcW w:w="8334" w:type="dxa"/>
            <w:gridSpan w:val="3"/>
          </w:tcPr>
          <w:p w:rsidR="000277F9" w:rsidRDefault="000277F9">
            <w:pPr>
              <w:pStyle w:val="ConsPlusNormal"/>
            </w:pPr>
            <w:r>
              <w:t>Строительство комплектной трансформаторной подстанции с одним трансформатором мощностью:</w:t>
            </w:r>
          </w:p>
        </w:tc>
      </w:tr>
      <w:tr w:rsidR="000277F9">
        <w:tc>
          <w:tcPr>
            <w:tcW w:w="737" w:type="dxa"/>
            <w:vAlign w:val="center"/>
          </w:tcPr>
          <w:p w:rsidR="000277F9" w:rsidRDefault="000277F9">
            <w:pPr>
              <w:pStyle w:val="ConsPlusNormal"/>
              <w:jc w:val="center"/>
            </w:pPr>
            <w:r>
              <w:t>4.1.1.</w:t>
            </w:r>
          </w:p>
        </w:tc>
        <w:tc>
          <w:tcPr>
            <w:tcW w:w="5613" w:type="dxa"/>
            <w:vAlign w:val="center"/>
          </w:tcPr>
          <w:p w:rsidR="000277F9" w:rsidRDefault="000277F9">
            <w:pPr>
              <w:pStyle w:val="ConsPlusNormal"/>
            </w:pPr>
            <w:r>
              <w:t>до 25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16 560</w:t>
            </w:r>
          </w:p>
        </w:tc>
      </w:tr>
      <w:tr w:rsidR="000277F9">
        <w:tc>
          <w:tcPr>
            <w:tcW w:w="737" w:type="dxa"/>
            <w:vAlign w:val="center"/>
          </w:tcPr>
          <w:p w:rsidR="000277F9" w:rsidRDefault="000277F9">
            <w:pPr>
              <w:pStyle w:val="ConsPlusNormal"/>
              <w:jc w:val="center"/>
            </w:pPr>
            <w:r>
              <w:t>4.1.2.</w:t>
            </w:r>
          </w:p>
        </w:tc>
        <w:tc>
          <w:tcPr>
            <w:tcW w:w="5613" w:type="dxa"/>
            <w:vAlign w:val="center"/>
          </w:tcPr>
          <w:p w:rsidR="000277F9" w:rsidRDefault="000277F9">
            <w:pPr>
              <w:pStyle w:val="ConsPlusNormal"/>
            </w:pPr>
            <w:r>
              <w:t>от 25 до 100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8 600</w:t>
            </w:r>
          </w:p>
        </w:tc>
      </w:tr>
      <w:tr w:rsidR="000277F9">
        <w:tc>
          <w:tcPr>
            <w:tcW w:w="737" w:type="dxa"/>
            <w:vAlign w:val="center"/>
          </w:tcPr>
          <w:p w:rsidR="000277F9" w:rsidRDefault="000277F9">
            <w:pPr>
              <w:pStyle w:val="ConsPlusNormal"/>
              <w:jc w:val="center"/>
            </w:pPr>
            <w:r>
              <w:t>4.1.3.</w:t>
            </w:r>
          </w:p>
        </w:tc>
        <w:tc>
          <w:tcPr>
            <w:tcW w:w="5613" w:type="dxa"/>
            <w:vAlign w:val="center"/>
          </w:tcPr>
          <w:p w:rsidR="000277F9" w:rsidRDefault="000277F9">
            <w:pPr>
              <w:pStyle w:val="ConsPlusNormal"/>
            </w:pPr>
            <w:r>
              <w:t>от 100 до 250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4 305</w:t>
            </w:r>
          </w:p>
        </w:tc>
      </w:tr>
      <w:tr w:rsidR="000277F9">
        <w:tc>
          <w:tcPr>
            <w:tcW w:w="737" w:type="dxa"/>
            <w:vAlign w:val="center"/>
          </w:tcPr>
          <w:p w:rsidR="000277F9" w:rsidRDefault="000277F9">
            <w:pPr>
              <w:pStyle w:val="ConsPlusNormal"/>
              <w:jc w:val="center"/>
            </w:pPr>
            <w:r>
              <w:t>4.1.4.</w:t>
            </w:r>
          </w:p>
        </w:tc>
        <w:tc>
          <w:tcPr>
            <w:tcW w:w="5613" w:type="dxa"/>
            <w:vAlign w:val="center"/>
          </w:tcPr>
          <w:p w:rsidR="000277F9" w:rsidRDefault="000277F9">
            <w:pPr>
              <w:pStyle w:val="ConsPlusNormal"/>
            </w:pPr>
            <w:r>
              <w:t>от 250 до 500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2 070</w:t>
            </w:r>
          </w:p>
        </w:tc>
      </w:tr>
      <w:tr w:rsidR="000277F9">
        <w:tc>
          <w:tcPr>
            <w:tcW w:w="737" w:type="dxa"/>
            <w:vAlign w:val="center"/>
          </w:tcPr>
          <w:p w:rsidR="000277F9" w:rsidRDefault="000277F9">
            <w:pPr>
              <w:pStyle w:val="ConsPlusNormal"/>
              <w:jc w:val="center"/>
            </w:pPr>
            <w:r>
              <w:t>4.1.5.</w:t>
            </w:r>
          </w:p>
        </w:tc>
        <w:tc>
          <w:tcPr>
            <w:tcW w:w="5613" w:type="dxa"/>
            <w:vAlign w:val="center"/>
          </w:tcPr>
          <w:p w:rsidR="000277F9" w:rsidRDefault="000277F9">
            <w:pPr>
              <w:pStyle w:val="ConsPlusNormal"/>
            </w:pPr>
            <w:r>
              <w:t>от 500 до 900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1 450</w:t>
            </w:r>
          </w:p>
        </w:tc>
      </w:tr>
      <w:tr w:rsidR="000277F9">
        <w:tc>
          <w:tcPr>
            <w:tcW w:w="737" w:type="dxa"/>
            <w:vAlign w:val="center"/>
          </w:tcPr>
          <w:p w:rsidR="000277F9" w:rsidRDefault="000277F9">
            <w:pPr>
              <w:pStyle w:val="ConsPlusNormal"/>
              <w:jc w:val="center"/>
            </w:pPr>
            <w:r>
              <w:t>4.1.6.</w:t>
            </w:r>
          </w:p>
        </w:tc>
        <w:tc>
          <w:tcPr>
            <w:tcW w:w="5613" w:type="dxa"/>
            <w:vAlign w:val="center"/>
          </w:tcPr>
          <w:p w:rsidR="000277F9" w:rsidRDefault="000277F9">
            <w:pPr>
              <w:pStyle w:val="ConsPlusNormal"/>
            </w:pPr>
            <w:r>
              <w:t>свыше 900 кВА</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1 445,85</w:t>
            </w:r>
          </w:p>
        </w:tc>
      </w:tr>
      <w:tr w:rsidR="000277F9">
        <w:tc>
          <w:tcPr>
            <w:tcW w:w="737" w:type="dxa"/>
            <w:vAlign w:val="center"/>
          </w:tcPr>
          <w:p w:rsidR="000277F9" w:rsidRDefault="000277F9">
            <w:pPr>
              <w:pStyle w:val="ConsPlusNormal"/>
              <w:jc w:val="center"/>
            </w:pPr>
            <w:r>
              <w:t>4.2.</w:t>
            </w:r>
          </w:p>
        </w:tc>
        <w:tc>
          <w:tcPr>
            <w:tcW w:w="8334" w:type="dxa"/>
            <w:gridSpan w:val="3"/>
          </w:tcPr>
          <w:p w:rsidR="000277F9" w:rsidRDefault="000277F9">
            <w:pPr>
              <w:pStyle w:val="ConsPlusNormal"/>
            </w:pPr>
            <w:r>
              <w:t>Строительство комплектной трансформаторной подстанции с двумя трансформаторами мощностью:</w:t>
            </w:r>
          </w:p>
        </w:tc>
      </w:tr>
      <w:tr w:rsidR="000277F9">
        <w:tc>
          <w:tcPr>
            <w:tcW w:w="737" w:type="dxa"/>
            <w:vAlign w:val="center"/>
          </w:tcPr>
          <w:p w:rsidR="000277F9" w:rsidRDefault="000277F9">
            <w:pPr>
              <w:pStyle w:val="ConsPlusNormal"/>
              <w:jc w:val="center"/>
            </w:pPr>
            <w:r>
              <w:t>4.2.1.</w:t>
            </w:r>
          </w:p>
        </w:tc>
        <w:tc>
          <w:tcPr>
            <w:tcW w:w="5613" w:type="dxa"/>
            <w:vAlign w:val="center"/>
          </w:tcPr>
          <w:p w:rsidR="000277F9" w:rsidRDefault="000277F9">
            <w:pPr>
              <w:pStyle w:val="ConsPlusNormal"/>
            </w:pPr>
            <w:r>
              <w:t>от 250 до 500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2 670</w:t>
            </w:r>
          </w:p>
        </w:tc>
      </w:tr>
      <w:tr w:rsidR="000277F9">
        <w:tc>
          <w:tcPr>
            <w:tcW w:w="737" w:type="dxa"/>
            <w:vAlign w:val="center"/>
          </w:tcPr>
          <w:p w:rsidR="000277F9" w:rsidRDefault="000277F9">
            <w:pPr>
              <w:pStyle w:val="ConsPlusNormal"/>
              <w:jc w:val="center"/>
            </w:pPr>
            <w:r>
              <w:t>4.2.2.</w:t>
            </w:r>
          </w:p>
        </w:tc>
        <w:tc>
          <w:tcPr>
            <w:tcW w:w="5613" w:type="dxa"/>
            <w:vAlign w:val="center"/>
          </w:tcPr>
          <w:p w:rsidR="000277F9" w:rsidRDefault="000277F9">
            <w:pPr>
              <w:pStyle w:val="ConsPlusNormal"/>
            </w:pPr>
            <w:r>
              <w:t>от 500 до 900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1 395</w:t>
            </w:r>
          </w:p>
        </w:tc>
      </w:tr>
      <w:tr w:rsidR="000277F9">
        <w:tc>
          <w:tcPr>
            <w:tcW w:w="737" w:type="dxa"/>
            <w:vAlign w:val="center"/>
          </w:tcPr>
          <w:p w:rsidR="000277F9" w:rsidRDefault="000277F9">
            <w:pPr>
              <w:pStyle w:val="ConsPlusNormal"/>
              <w:jc w:val="center"/>
            </w:pPr>
            <w:r>
              <w:t>4.2.3.</w:t>
            </w:r>
          </w:p>
        </w:tc>
        <w:tc>
          <w:tcPr>
            <w:tcW w:w="5613" w:type="dxa"/>
            <w:vAlign w:val="center"/>
          </w:tcPr>
          <w:p w:rsidR="000277F9" w:rsidRDefault="000277F9">
            <w:pPr>
              <w:pStyle w:val="ConsPlusNormal"/>
            </w:pPr>
            <w:r>
              <w:t>свыше 900 кВА</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1124,55</w:t>
            </w:r>
          </w:p>
        </w:tc>
      </w:tr>
      <w:tr w:rsidR="000277F9">
        <w:tc>
          <w:tcPr>
            <w:tcW w:w="737" w:type="dxa"/>
            <w:vAlign w:val="center"/>
          </w:tcPr>
          <w:p w:rsidR="000277F9" w:rsidRDefault="000277F9">
            <w:pPr>
              <w:pStyle w:val="ConsPlusNormal"/>
              <w:jc w:val="center"/>
              <w:outlineLvl w:val="2"/>
            </w:pPr>
            <w:r>
              <w:t>5.</w:t>
            </w:r>
          </w:p>
        </w:tc>
        <w:tc>
          <w:tcPr>
            <w:tcW w:w="8334" w:type="dxa"/>
            <w:gridSpan w:val="3"/>
            <w:vAlign w:val="center"/>
          </w:tcPr>
          <w:p w:rsidR="000277F9" w:rsidRDefault="000277F9">
            <w:pPr>
              <w:pStyle w:val="ConsPlusNormal"/>
              <w:jc w:val="center"/>
            </w:pPr>
            <w:r>
              <w:t>Строительство распределительных трансформаторных подстанций (РТП) с уровнем напряжения до 35 кВ, С6</w:t>
            </w:r>
            <w:r>
              <w:rPr>
                <w:vertAlign w:val="superscript"/>
              </w:rPr>
              <w:t>max</w:t>
            </w:r>
          </w:p>
        </w:tc>
      </w:tr>
      <w:tr w:rsidR="000277F9">
        <w:tc>
          <w:tcPr>
            <w:tcW w:w="737" w:type="dxa"/>
          </w:tcPr>
          <w:p w:rsidR="000277F9" w:rsidRDefault="000277F9">
            <w:pPr>
              <w:pStyle w:val="ConsPlusNormal"/>
              <w:jc w:val="center"/>
            </w:pPr>
            <w:r>
              <w:t>5.1.</w:t>
            </w:r>
          </w:p>
        </w:tc>
        <w:tc>
          <w:tcPr>
            <w:tcW w:w="5613" w:type="dxa"/>
            <w:vAlign w:val="center"/>
          </w:tcPr>
          <w:p w:rsidR="000277F9" w:rsidRDefault="000277F9">
            <w:pPr>
              <w:pStyle w:val="ConsPlusNormal"/>
            </w:pPr>
          </w:p>
        </w:tc>
        <w:tc>
          <w:tcPr>
            <w:tcW w:w="1701" w:type="dxa"/>
            <w:vAlign w:val="center"/>
          </w:tcPr>
          <w:p w:rsidR="000277F9" w:rsidRDefault="000277F9">
            <w:pPr>
              <w:pStyle w:val="ConsPlusNormal"/>
              <w:jc w:val="center"/>
            </w:pPr>
            <w:r>
              <w:t>-</w:t>
            </w:r>
          </w:p>
        </w:tc>
        <w:tc>
          <w:tcPr>
            <w:tcW w:w="1020" w:type="dxa"/>
            <w:vAlign w:val="center"/>
          </w:tcPr>
          <w:p w:rsidR="000277F9" w:rsidRDefault="000277F9">
            <w:pPr>
              <w:pStyle w:val="ConsPlusNormal"/>
              <w:jc w:val="center"/>
            </w:pPr>
            <w:r>
              <w:t>-</w:t>
            </w:r>
          </w:p>
        </w:tc>
      </w:tr>
      <w:tr w:rsidR="000277F9">
        <w:tc>
          <w:tcPr>
            <w:tcW w:w="737" w:type="dxa"/>
          </w:tcPr>
          <w:p w:rsidR="000277F9" w:rsidRDefault="000277F9">
            <w:pPr>
              <w:pStyle w:val="ConsPlusNormal"/>
              <w:jc w:val="center"/>
              <w:outlineLvl w:val="2"/>
            </w:pPr>
            <w:r>
              <w:t>6.</w:t>
            </w:r>
          </w:p>
        </w:tc>
        <w:tc>
          <w:tcPr>
            <w:tcW w:w="8334" w:type="dxa"/>
            <w:gridSpan w:val="3"/>
            <w:vAlign w:val="center"/>
          </w:tcPr>
          <w:p w:rsidR="000277F9" w:rsidRDefault="000277F9">
            <w:pPr>
              <w:pStyle w:val="ConsPlusNormal"/>
              <w:jc w:val="center"/>
            </w:pPr>
            <w:r>
              <w:t>Строительство подстанций уровнем напряжения 35 кВ и выше (ПС), С7</w:t>
            </w:r>
            <w:r>
              <w:rPr>
                <w:vertAlign w:val="superscript"/>
              </w:rPr>
              <w:t>max</w:t>
            </w:r>
          </w:p>
        </w:tc>
      </w:tr>
      <w:tr w:rsidR="000277F9">
        <w:tc>
          <w:tcPr>
            <w:tcW w:w="737" w:type="dxa"/>
            <w:vAlign w:val="center"/>
          </w:tcPr>
          <w:p w:rsidR="000277F9" w:rsidRDefault="000277F9">
            <w:pPr>
              <w:pStyle w:val="ConsPlusNormal"/>
              <w:jc w:val="center"/>
            </w:pPr>
            <w:r>
              <w:lastRenderedPageBreak/>
              <w:t>6.1.</w:t>
            </w:r>
          </w:p>
        </w:tc>
        <w:tc>
          <w:tcPr>
            <w:tcW w:w="5613" w:type="dxa"/>
            <w:vAlign w:val="center"/>
          </w:tcPr>
          <w:p w:rsidR="000277F9" w:rsidRDefault="000277F9">
            <w:pPr>
              <w:pStyle w:val="ConsPlusNormal"/>
            </w:pPr>
            <w:r>
              <w:t>ПС 110/6 кВ с двумя трансформаторами мощностью 4,0 МВА (схема ОРУ-110 кВ 110-4Н "два блока с выключателями и неавтоматической перемычкой со стороны линии", схема РУ-6 кВ 10-1 "одна секционированная выключателями система шин" ячейка выключателя 6 кВ - 10 шт.)</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22 299</w:t>
            </w:r>
          </w:p>
        </w:tc>
      </w:tr>
    </w:tbl>
    <w:p w:rsidR="000277F9" w:rsidRDefault="000277F9">
      <w:pPr>
        <w:pStyle w:val="ConsPlusNormal"/>
        <w:jc w:val="both"/>
      </w:pPr>
    </w:p>
    <w:p w:rsidR="000277F9" w:rsidRDefault="000277F9">
      <w:pPr>
        <w:pStyle w:val="ConsPlusTitle"/>
        <w:jc w:val="center"/>
        <w:outlineLvl w:val="1"/>
      </w:pPr>
      <w:r>
        <w:t>Выполнение сетевой организацией мероприятий, связанных</w:t>
      </w:r>
    </w:p>
    <w:p w:rsidR="000277F9" w:rsidRDefault="000277F9">
      <w:pPr>
        <w:pStyle w:val="ConsPlusTitle"/>
        <w:jc w:val="center"/>
      </w:pPr>
      <w:r>
        <w:t>с обеспечением средствами коммерческого учета электрической</w:t>
      </w:r>
    </w:p>
    <w:p w:rsidR="000277F9" w:rsidRDefault="000277F9">
      <w:pPr>
        <w:pStyle w:val="ConsPlusTitle"/>
        <w:jc w:val="center"/>
      </w:pPr>
      <w:r>
        <w:t>энергии (мощности</w:t>
      </w:r>
      <w:proofErr w:type="gramStart"/>
      <w:r>
        <w:t xml:space="preserve">): </w:t>
      </w:r>
      <w:r w:rsidRPr="00B23D0A">
        <w:rPr>
          <w:position w:val="-9"/>
        </w:rPr>
        <w:pict>
          <v:shape id="_x0000_i1038" style="width:32.4pt;height:20.4pt" coordsize="" o:spt="100" adj="0,,0" path="" filled="f" stroked="f">
            <v:stroke joinstyle="miter"/>
            <v:imagedata r:id="rId70" o:title="base_23563_150327_32781"/>
            <v:formulas/>
            <v:path o:connecttype="segments"/>
          </v:shape>
        </w:pict>
      </w:r>
      <w:r>
        <w:t xml:space="preserve"> на</w:t>
      </w:r>
      <w:proofErr w:type="gramEnd"/>
      <w:r>
        <w:t xml:space="preserve"> территории городских населенных</w:t>
      </w:r>
    </w:p>
    <w:p w:rsidR="000277F9" w:rsidRDefault="000277F9">
      <w:pPr>
        <w:pStyle w:val="ConsPlusTitle"/>
        <w:jc w:val="center"/>
      </w:pPr>
      <w:r>
        <w:t>пунктов</w:t>
      </w:r>
    </w:p>
    <w:p w:rsidR="000277F9" w:rsidRDefault="000277F9">
      <w:pPr>
        <w:pStyle w:val="ConsPlusNormal"/>
        <w:jc w:val="center"/>
      </w:pPr>
      <w:r>
        <w:t xml:space="preserve">(введено </w:t>
      </w:r>
      <w:hyperlink r:id="rId71" w:history="1">
        <w:r>
          <w:rPr>
            <w:color w:val="0000FF"/>
          </w:rPr>
          <w:t>постановлением</w:t>
        </w:r>
      </w:hyperlink>
      <w:r>
        <w:t xml:space="preserve"> Комитета по ценам и тарифам</w:t>
      </w:r>
    </w:p>
    <w:p w:rsidR="000277F9" w:rsidRDefault="000277F9">
      <w:pPr>
        <w:pStyle w:val="ConsPlusNormal"/>
        <w:jc w:val="center"/>
      </w:pPr>
      <w:r>
        <w:t>Правительства Хабаровского края от 19.08.2020 N 24/1)</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764"/>
        <w:gridCol w:w="2574"/>
      </w:tblGrid>
      <w:tr w:rsidR="000277F9">
        <w:tc>
          <w:tcPr>
            <w:tcW w:w="737" w:type="dxa"/>
            <w:vAlign w:val="center"/>
          </w:tcPr>
          <w:p w:rsidR="000277F9" w:rsidRDefault="000277F9">
            <w:pPr>
              <w:pStyle w:val="ConsPlusNormal"/>
              <w:jc w:val="center"/>
            </w:pPr>
            <w:r>
              <w:t>1.</w:t>
            </w:r>
          </w:p>
        </w:tc>
        <w:tc>
          <w:tcPr>
            <w:tcW w:w="8338" w:type="dxa"/>
            <w:gridSpan w:val="2"/>
            <w:vAlign w:val="center"/>
          </w:tcPr>
          <w:p w:rsidR="000277F9" w:rsidRDefault="000277F9">
            <w:pPr>
              <w:pStyle w:val="ConsPlusNormal"/>
              <w:jc w:val="center"/>
            </w:pPr>
            <w:r>
              <w:t>Выполнение сетевой организацией мероприятий, связанных с обеспечением средствами коммерческого учета электрической энергии (мощности): </w:t>
            </w:r>
            <w:r w:rsidRPr="00B23D0A">
              <w:rPr>
                <w:position w:val="-9"/>
              </w:rPr>
              <w:pict>
                <v:shape id="_x0000_i1039" style="width:32.4pt;height:20.4pt" coordsize="" o:spt="100" adj="0,,0" path="" filled="f" stroked="f">
                  <v:stroke joinstyle="miter"/>
                  <v:imagedata r:id="rId70" o:title="base_23563_150327_32782"/>
                  <v:formulas/>
                  <v:path o:connecttype="segments"/>
                </v:shape>
              </w:pict>
            </w:r>
          </w:p>
        </w:tc>
      </w:tr>
      <w:tr w:rsidR="000277F9">
        <w:tc>
          <w:tcPr>
            <w:tcW w:w="737" w:type="dxa"/>
            <w:vAlign w:val="center"/>
          </w:tcPr>
          <w:p w:rsidR="000277F9" w:rsidRDefault="000277F9">
            <w:pPr>
              <w:pStyle w:val="ConsPlusNormal"/>
              <w:jc w:val="center"/>
            </w:pPr>
            <w:r>
              <w:t>1.1.</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однофазные прямого включения:</w:t>
            </w:r>
          </w:p>
        </w:tc>
      </w:tr>
      <w:tr w:rsidR="000277F9">
        <w:tc>
          <w:tcPr>
            <w:tcW w:w="737" w:type="dxa"/>
            <w:vAlign w:val="center"/>
          </w:tcPr>
          <w:p w:rsidR="000277F9" w:rsidRDefault="000277F9">
            <w:pPr>
              <w:pStyle w:val="ConsPlusNormal"/>
              <w:jc w:val="center"/>
            </w:pPr>
            <w:r>
              <w:t>1.1.1.</w:t>
            </w:r>
          </w:p>
        </w:tc>
        <w:tc>
          <w:tcPr>
            <w:tcW w:w="5764" w:type="dxa"/>
            <w:vAlign w:val="center"/>
          </w:tcPr>
          <w:p w:rsidR="000277F9" w:rsidRDefault="000277F9">
            <w:pPr>
              <w:pStyle w:val="ConsPlusNormal"/>
            </w:pPr>
            <w:r w:rsidRPr="00B23D0A">
              <w:rPr>
                <w:position w:val="-9"/>
              </w:rPr>
              <w:pict>
                <v:shape id="_x0000_i1040" style="width:102.6pt;height:20.4pt" coordsize="" o:spt="100" adj="0,,0" path="" filled="f" stroked="f">
                  <v:stroke joinstyle="miter"/>
                  <v:imagedata r:id="rId72" o:title="base_23563_150327_32783"/>
                  <v:formulas/>
                  <v:path o:connecttype="segments"/>
                </v:shape>
              </w:pict>
            </w:r>
          </w:p>
        </w:tc>
        <w:tc>
          <w:tcPr>
            <w:tcW w:w="2574" w:type="dxa"/>
            <w:vAlign w:val="center"/>
          </w:tcPr>
          <w:p w:rsidR="000277F9" w:rsidRDefault="000277F9">
            <w:pPr>
              <w:pStyle w:val="ConsPlusNormal"/>
              <w:jc w:val="center"/>
            </w:pPr>
            <w:r>
              <w:t>1 206,62</w:t>
            </w:r>
          </w:p>
        </w:tc>
      </w:tr>
      <w:tr w:rsidR="000277F9">
        <w:tc>
          <w:tcPr>
            <w:tcW w:w="737" w:type="dxa"/>
            <w:vAlign w:val="center"/>
          </w:tcPr>
          <w:p w:rsidR="000277F9" w:rsidRDefault="000277F9">
            <w:pPr>
              <w:pStyle w:val="ConsPlusNormal"/>
              <w:jc w:val="center"/>
            </w:pPr>
            <w:r>
              <w:t>1.2.</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однофазные полукосвенного включения:</w:t>
            </w:r>
          </w:p>
        </w:tc>
      </w:tr>
      <w:tr w:rsidR="000277F9">
        <w:tc>
          <w:tcPr>
            <w:tcW w:w="737" w:type="dxa"/>
            <w:vAlign w:val="center"/>
          </w:tcPr>
          <w:p w:rsidR="000277F9" w:rsidRDefault="000277F9">
            <w:pPr>
              <w:pStyle w:val="ConsPlusNormal"/>
              <w:jc w:val="center"/>
            </w:pPr>
            <w:r>
              <w:t>1.2.1.</w:t>
            </w:r>
          </w:p>
        </w:tc>
        <w:tc>
          <w:tcPr>
            <w:tcW w:w="5764" w:type="dxa"/>
            <w:vAlign w:val="center"/>
          </w:tcPr>
          <w:p w:rsidR="000277F9" w:rsidRDefault="000277F9">
            <w:pPr>
              <w:pStyle w:val="ConsPlusNormal"/>
            </w:pPr>
            <w:r w:rsidRPr="00B23D0A">
              <w:rPr>
                <w:position w:val="-9"/>
              </w:rPr>
              <w:pict>
                <v:shape id="_x0000_i1041" style="width:96pt;height:20.4pt" coordsize="" o:spt="100" adj="0,,0" path="" filled="f" stroked="f">
                  <v:stroke joinstyle="miter"/>
                  <v:imagedata r:id="rId73" o:title="base_23563_150327_32784"/>
                  <v:formulas/>
                  <v:path o:connecttype="segments"/>
                </v:shape>
              </w:pict>
            </w:r>
          </w:p>
        </w:tc>
        <w:tc>
          <w:tcPr>
            <w:tcW w:w="2574" w:type="dxa"/>
            <w:vAlign w:val="center"/>
          </w:tcPr>
          <w:p w:rsidR="000277F9" w:rsidRDefault="000277F9">
            <w:pPr>
              <w:pStyle w:val="ConsPlusNormal"/>
              <w:jc w:val="center"/>
            </w:pPr>
            <w:r>
              <w:t>2 149,11</w:t>
            </w:r>
          </w:p>
        </w:tc>
      </w:tr>
      <w:tr w:rsidR="000277F9">
        <w:tc>
          <w:tcPr>
            <w:tcW w:w="737" w:type="dxa"/>
            <w:vAlign w:val="center"/>
          </w:tcPr>
          <w:p w:rsidR="000277F9" w:rsidRDefault="000277F9">
            <w:pPr>
              <w:pStyle w:val="ConsPlusNormal"/>
              <w:jc w:val="center"/>
            </w:pPr>
            <w:r>
              <w:t>1.3.</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прямого включения:</w:t>
            </w:r>
          </w:p>
        </w:tc>
      </w:tr>
      <w:tr w:rsidR="000277F9">
        <w:tc>
          <w:tcPr>
            <w:tcW w:w="737" w:type="dxa"/>
            <w:vAlign w:val="center"/>
          </w:tcPr>
          <w:p w:rsidR="000277F9" w:rsidRDefault="000277F9">
            <w:pPr>
              <w:pStyle w:val="ConsPlusNormal"/>
              <w:jc w:val="center"/>
            </w:pPr>
            <w:r>
              <w:t>1.3.1.</w:t>
            </w:r>
          </w:p>
        </w:tc>
        <w:tc>
          <w:tcPr>
            <w:tcW w:w="5764" w:type="dxa"/>
            <w:vAlign w:val="center"/>
          </w:tcPr>
          <w:p w:rsidR="000277F9" w:rsidRDefault="000277F9">
            <w:pPr>
              <w:pStyle w:val="ConsPlusNormal"/>
            </w:pPr>
            <w:r w:rsidRPr="00B23D0A">
              <w:rPr>
                <w:position w:val="-9"/>
              </w:rPr>
              <w:pict>
                <v:shape id="_x0000_i1042" style="width:96pt;height:20.4pt" coordsize="" o:spt="100" adj="0,,0" path="" filled="f" stroked="f">
                  <v:stroke joinstyle="miter"/>
                  <v:imagedata r:id="rId74" o:title="base_23563_150327_32785"/>
                  <v:formulas/>
                  <v:path o:connecttype="segments"/>
                </v:shape>
              </w:pict>
            </w:r>
          </w:p>
        </w:tc>
        <w:tc>
          <w:tcPr>
            <w:tcW w:w="2574" w:type="dxa"/>
            <w:vAlign w:val="center"/>
          </w:tcPr>
          <w:p w:rsidR="000277F9" w:rsidRDefault="000277F9">
            <w:pPr>
              <w:pStyle w:val="ConsPlusNormal"/>
              <w:jc w:val="center"/>
            </w:pPr>
            <w:r>
              <w:t>1 712,94</w:t>
            </w:r>
          </w:p>
        </w:tc>
      </w:tr>
      <w:tr w:rsidR="000277F9">
        <w:tc>
          <w:tcPr>
            <w:tcW w:w="737" w:type="dxa"/>
            <w:vAlign w:val="center"/>
          </w:tcPr>
          <w:p w:rsidR="000277F9" w:rsidRDefault="000277F9">
            <w:pPr>
              <w:pStyle w:val="ConsPlusNormal"/>
              <w:jc w:val="center"/>
            </w:pPr>
            <w:r>
              <w:t>1.4.</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полукосвенного включения</w:t>
            </w:r>
          </w:p>
        </w:tc>
      </w:tr>
      <w:tr w:rsidR="000277F9">
        <w:tc>
          <w:tcPr>
            <w:tcW w:w="737" w:type="dxa"/>
            <w:vAlign w:val="center"/>
          </w:tcPr>
          <w:p w:rsidR="000277F9" w:rsidRDefault="000277F9">
            <w:pPr>
              <w:pStyle w:val="ConsPlusNormal"/>
              <w:jc w:val="center"/>
            </w:pPr>
            <w:r>
              <w:t>1.4.1.</w:t>
            </w:r>
          </w:p>
        </w:tc>
        <w:tc>
          <w:tcPr>
            <w:tcW w:w="5764" w:type="dxa"/>
            <w:vAlign w:val="center"/>
          </w:tcPr>
          <w:p w:rsidR="000277F9" w:rsidRDefault="000277F9">
            <w:pPr>
              <w:pStyle w:val="ConsPlusNormal"/>
            </w:pPr>
            <w:r w:rsidRPr="00B23D0A">
              <w:rPr>
                <w:position w:val="-9"/>
              </w:rPr>
              <w:pict>
                <v:shape id="_x0000_i1043" style="width:96pt;height:20.4pt" coordsize="" o:spt="100" adj="0,,0" path="" filled="f" stroked="f">
                  <v:stroke joinstyle="miter"/>
                  <v:imagedata r:id="rId75" o:title="base_23563_150327_32786"/>
                  <v:formulas/>
                  <v:path o:connecttype="segments"/>
                </v:shape>
              </w:pict>
            </w:r>
          </w:p>
        </w:tc>
        <w:tc>
          <w:tcPr>
            <w:tcW w:w="2574" w:type="dxa"/>
            <w:vAlign w:val="center"/>
          </w:tcPr>
          <w:p w:rsidR="000277F9" w:rsidRDefault="000277F9">
            <w:pPr>
              <w:pStyle w:val="ConsPlusNormal"/>
              <w:jc w:val="center"/>
            </w:pPr>
            <w:r>
              <w:t>301,52</w:t>
            </w:r>
          </w:p>
        </w:tc>
      </w:tr>
      <w:tr w:rsidR="000277F9">
        <w:tc>
          <w:tcPr>
            <w:tcW w:w="737" w:type="dxa"/>
            <w:vAlign w:val="center"/>
          </w:tcPr>
          <w:p w:rsidR="000277F9" w:rsidRDefault="000277F9">
            <w:pPr>
              <w:pStyle w:val="ConsPlusNormal"/>
              <w:jc w:val="center"/>
            </w:pPr>
            <w:r>
              <w:t>1.5.</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косвенного включения:</w:t>
            </w:r>
          </w:p>
        </w:tc>
      </w:tr>
      <w:tr w:rsidR="000277F9">
        <w:tc>
          <w:tcPr>
            <w:tcW w:w="737" w:type="dxa"/>
            <w:vAlign w:val="center"/>
          </w:tcPr>
          <w:p w:rsidR="000277F9" w:rsidRDefault="000277F9">
            <w:pPr>
              <w:pStyle w:val="ConsPlusNormal"/>
              <w:jc w:val="center"/>
            </w:pPr>
            <w:r>
              <w:t>1.5.1.</w:t>
            </w:r>
          </w:p>
        </w:tc>
        <w:tc>
          <w:tcPr>
            <w:tcW w:w="5764" w:type="dxa"/>
            <w:vAlign w:val="center"/>
          </w:tcPr>
          <w:p w:rsidR="000277F9" w:rsidRDefault="000277F9">
            <w:pPr>
              <w:pStyle w:val="ConsPlusNormal"/>
            </w:pPr>
            <w:r w:rsidRPr="00B23D0A">
              <w:rPr>
                <w:position w:val="-9"/>
              </w:rPr>
              <w:pict>
                <v:shape id="_x0000_i1044" style="width:61.8pt;height:20.4pt" coordsize="" o:spt="100" adj="0,,0" path="" filled="f" stroked="f">
                  <v:stroke joinstyle="miter"/>
                  <v:imagedata r:id="rId76" o:title="base_23563_150327_32787"/>
                  <v:formulas/>
                  <v:path o:connecttype="segments"/>
                </v:shape>
              </w:pict>
            </w:r>
          </w:p>
        </w:tc>
        <w:tc>
          <w:tcPr>
            <w:tcW w:w="2574" w:type="dxa"/>
            <w:vAlign w:val="center"/>
          </w:tcPr>
          <w:p w:rsidR="000277F9" w:rsidRDefault="000277F9">
            <w:pPr>
              <w:pStyle w:val="ConsPlusNormal"/>
              <w:jc w:val="center"/>
            </w:pPr>
            <w:r>
              <w:t>1 512,73</w:t>
            </w:r>
          </w:p>
        </w:tc>
      </w:tr>
    </w:tbl>
    <w:p w:rsidR="000277F9" w:rsidRDefault="000277F9">
      <w:pPr>
        <w:pStyle w:val="ConsPlusNormal"/>
        <w:jc w:val="both"/>
      </w:pPr>
    </w:p>
    <w:p w:rsidR="000277F9" w:rsidRDefault="000277F9">
      <w:pPr>
        <w:pStyle w:val="ConsPlusTitle"/>
        <w:jc w:val="center"/>
        <w:outlineLvl w:val="1"/>
      </w:pPr>
      <w:r>
        <w:t>Ставки</w:t>
      </w:r>
    </w:p>
    <w:p w:rsidR="000277F9" w:rsidRDefault="000277F9">
      <w:pPr>
        <w:pStyle w:val="ConsPlusTitle"/>
        <w:jc w:val="center"/>
      </w:pPr>
      <w:r>
        <w:t>за единицу максимальной мощности (руб./кВт) для определения</w:t>
      </w:r>
    </w:p>
    <w:p w:rsidR="000277F9" w:rsidRDefault="000277F9">
      <w:pPr>
        <w:pStyle w:val="ConsPlusTitle"/>
        <w:jc w:val="center"/>
      </w:pPr>
      <w:r>
        <w:t>платы за технологическое присоединение к электрическим сетям</w:t>
      </w:r>
    </w:p>
    <w:p w:rsidR="000277F9" w:rsidRDefault="000277F9">
      <w:pPr>
        <w:pStyle w:val="ConsPlusTitle"/>
        <w:jc w:val="center"/>
      </w:pPr>
      <w:r>
        <w:t>на уровне напряжения 20 кВ и менее и мощности менее 670 кВт</w:t>
      </w:r>
    </w:p>
    <w:p w:rsidR="000277F9" w:rsidRDefault="000277F9">
      <w:pPr>
        <w:pStyle w:val="ConsPlusTitle"/>
        <w:jc w:val="center"/>
      </w:pPr>
      <w:r>
        <w:t>для случаев технологического присоединения на территориях,</w:t>
      </w:r>
    </w:p>
    <w:p w:rsidR="000277F9" w:rsidRDefault="000277F9">
      <w:pPr>
        <w:pStyle w:val="ConsPlusTitle"/>
        <w:jc w:val="center"/>
      </w:pPr>
      <w:r>
        <w:t>не относящихся к территориям городских населенных пунктов</w:t>
      </w:r>
    </w:p>
    <w:p w:rsidR="000277F9" w:rsidRDefault="000277F9">
      <w:pPr>
        <w:pStyle w:val="ConsPlusTitle"/>
        <w:jc w:val="center"/>
      </w:pPr>
      <w:r>
        <w:t>(без НДС):</w:t>
      </w:r>
    </w:p>
    <w:p w:rsidR="000277F9" w:rsidRDefault="000277F9">
      <w:pPr>
        <w:pStyle w:val="ConsPlusNormal"/>
        <w:jc w:val="center"/>
      </w:pPr>
      <w:r>
        <w:t xml:space="preserve">(в ред. </w:t>
      </w:r>
      <w:hyperlink r:id="rId77" w:history="1">
        <w:r>
          <w:rPr>
            <w:color w:val="0000FF"/>
          </w:rPr>
          <w:t>постановления</w:t>
        </w:r>
      </w:hyperlink>
      <w:r>
        <w:t xml:space="preserve"> Комитета по ценам и тарифам</w:t>
      </w:r>
    </w:p>
    <w:p w:rsidR="000277F9" w:rsidRDefault="000277F9">
      <w:pPr>
        <w:pStyle w:val="ConsPlusNormal"/>
        <w:jc w:val="center"/>
      </w:pPr>
      <w:r>
        <w:lastRenderedPageBreak/>
        <w:t>Правительства Хабаровского края от 29.06.2020 N 17/1)</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613"/>
        <w:gridCol w:w="1701"/>
        <w:gridCol w:w="1020"/>
      </w:tblGrid>
      <w:tr w:rsidR="000277F9">
        <w:tc>
          <w:tcPr>
            <w:tcW w:w="737" w:type="dxa"/>
            <w:vMerge w:val="restart"/>
          </w:tcPr>
          <w:p w:rsidR="000277F9" w:rsidRDefault="000277F9">
            <w:pPr>
              <w:pStyle w:val="ConsPlusNormal"/>
            </w:pPr>
          </w:p>
        </w:tc>
        <w:tc>
          <w:tcPr>
            <w:tcW w:w="5613" w:type="dxa"/>
            <w:vMerge w:val="restart"/>
            <w:vAlign w:val="center"/>
          </w:tcPr>
          <w:p w:rsidR="000277F9" w:rsidRDefault="000277F9">
            <w:pPr>
              <w:pStyle w:val="ConsPlusNormal"/>
              <w:jc w:val="center"/>
            </w:pPr>
            <w:r>
              <w:t>Выполнение сетевой организацией мероприятий, связанных со строительством "последней мили":</w:t>
            </w:r>
          </w:p>
        </w:tc>
        <w:tc>
          <w:tcPr>
            <w:tcW w:w="2721" w:type="dxa"/>
            <w:gridSpan w:val="2"/>
            <w:vAlign w:val="center"/>
          </w:tcPr>
          <w:p w:rsidR="000277F9" w:rsidRDefault="000277F9">
            <w:pPr>
              <w:pStyle w:val="ConsPlusNormal"/>
              <w:jc w:val="center"/>
            </w:pPr>
            <w:r>
              <w:t>Максимальная мощность:</w:t>
            </w:r>
          </w:p>
        </w:tc>
      </w:tr>
      <w:tr w:rsidR="000277F9">
        <w:tc>
          <w:tcPr>
            <w:tcW w:w="737" w:type="dxa"/>
            <w:vMerge/>
          </w:tcPr>
          <w:p w:rsidR="000277F9" w:rsidRDefault="000277F9"/>
        </w:tc>
        <w:tc>
          <w:tcPr>
            <w:tcW w:w="5613" w:type="dxa"/>
            <w:vMerge/>
          </w:tcPr>
          <w:p w:rsidR="000277F9" w:rsidRDefault="000277F9"/>
        </w:tc>
        <w:tc>
          <w:tcPr>
            <w:tcW w:w="1701" w:type="dxa"/>
            <w:vAlign w:val="center"/>
          </w:tcPr>
          <w:p w:rsidR="000277F9" w:rsidRDefault="000277F9">
            <w:pPr>
              <w:pStyle w:val="ConsPlusNormal"/>
              <w:jc w:val="center"/>
            </w:pPr>
            <w:r>
              <w:t>до 150 кВт включительно</w:t>
            </w:r>
          </w:p>
        </w:tc>
        <w:tc>
          <w:tcPr>
            <w:tcW w:w="1020" w:type="dxa"/>
          </w:tcPr>
          <w:p w:rsidR="000277F9" w:rsidRDefault="000277F9">
            <w:pPr>
              <w:pStyle w:val="ConsPlusNormal"/>
              <w:jc w:val="center"/>
            </w:pPr>
            <w:r>
              <w:t>свыше 150 кВт</w:t>
            </w:r>
          </w:p>
        </w:tc>
      </w:tr>
      <w:tr w:rsidR="000277F9">
        <w:tc>
          <w:tcPr>
            <w:tcW w:w="737" w:type="dxa"/>
            <w:vAlign w:val="center"/>
          </w:tcPr>
          <w:p w:rsidR="000277F9" w:rsidRDefault="000277F9">
            <w:pPr>
              <w:pStyle w:val="ConsPlusNormal"/>
              <w:jc w:val="center"/>
              <w:outlineLvl w:val="2"/>
            </w:pPr>
            <w:r>
              <w:t>1.</w:t>
            </w:r>
          </w:p>
        </w:tc>
        <w:tc>
          <w:tcPr>
            <w:tcW w:w="8334" w:type="dxa"/>
            <w:gridSpan w:val="3"/>
          </w:tcPr>
          <w:p w:rsidR="000277F9" w:rsidRDefault="000277F9">
            <w:pPr>
              <w:pStyle w:val="ConsPlusNormal"/>
              <w:jc w:val="center"/>
            </w:pPr>
            <w:r>
              <w:t xml:space="preserve">Строительство воздушных линий, С2 </w:t>
            </w:r>
            <w:r>
              <w:rPr>
                <w:vertAlign w:val="superscript"/>
              </w:rPr>
              <w:t>max</w:t>
            </w:r>
          </w:p>
        </w:tc>
      </w:tr>
      <w:tr w:rsidR="000277F9">
        <w:tc>
          <w:tcPr>
            <w:tcW w:w="737" w:type="dxa"/>
            <w:vAlign w:val="center"/>
          </w:tcPr>
          <w:p w:rsidR="000277F9" w:rsidRDefault="000277F9">
            <w:pPr>
              <w:pStyle w:val="ConsPlusNormal"/>
              <w:jc w:val="center"/>
            </w:pPr>
            <w:r>
              <w:t>1.1.</w:t>
            </w:r>
          </w:p>
        </w:tc>
        <w:tc>
          <w:tcPr>
            <w:tcW w:w="8334" w:type="dxa"/>
            <w:gridSpan w:val="3"/>
          </w:tcPr>
          <w:p w:rsidR="000277F9" w:rsidRDefault="000277F9">
            <w:pPr>
              <w:pStyle w:val="ConsPlusNormal"/>
            </w:pPr>
            <w:r>
              <w:t>Строительство одноцепной ВЛ - 0,4 кВ на ж/б опорах с подвеской изолированного сталеалюминиевого провода:</w:t>
            </w:r>
          </w:p>
        </w:tc>
      </w:tr>
      <w:tr w:rsidR="000277F9">
        <w:tc>
          <w:tcPr>
            <w:tcW w:w="737" w:type="dxa"/>
            <w:vAlign w:val="center"/>
          </w:tcPr>
          <w:p w:rsidR="000277F9" w:rsidRDefault="000277F9">
            <w:pPr>
              <w:pStyle w:val="ConsPlusNormal"/>
              <w:jc w:val="center"/>
            </w:pPr>
            <w:r>
              <w:t>1.1.1.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1 184,97</w:t>
            </w:r>
          </w:p>
        </w:tc>
      </w:tr>
      <w:tr w:rsidR="000277F9">
        <w:tc>
          <w:tcPr>
            <w:tcW w:w="737" w:type="dxa"/>
            <w:vAlign w:val="center"/>
          </w:tcPr>
          <w:p w:rsidR="000277F9" w:rsidRDefault="000277F9">
            <w:pPr>
              <w:pStyle w:val="ConsPlusNormal"/>
              <w:jc w:val="center"/>
            </w:pPr>
            <w:r>
              <w:t>1.1.2.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1 582,53</w:t>
            </w:r>
          </w:p>
        </w:tc>
      </w:tr>
      <w:tr w:rsidR="000277F9">
        <w:tc>
          <w:tcPr>
            <w:tcW w:w="737" w:type="dxa"/>
            <w:vAlign w:val="center"/>
          </w:tcPr>
          <w:p w:rsidR="000277F9" w:rsidRDefault="000277F9">
            <w:pPr>
              <w:pStyle w:val="ConsPlusNormal"/>
              <w:jc w:val="center"/>
            </w:pPr>
            <w:r>
              <w:t>1.2.</w:t>
            </w:r>
          </w:p>
        </w:tc>
        <w:tc>
          <w:tcPr>
            <w:tcW w:w="8334" w:type="dxa"/>
            <w:gridSpan w:val="3"/>
            <w:vAlign w:val="center"/>
          </w:tcPr>
          <w:p w:rsidR="000277F9" w:rsidRDefault="000277F9">
            <w:pPr>
              <w:pStyle w:val="ConsPlusNormal"/>
            </w:pPr>
            <w:r>
              <w:t>Строительство одноцепной ВЛ - 0,4 кВ на деревянных опорах с подвеской изолированного сталеалюминиевого провода:</w:t>
            </w:r>
          </w:p>
        </w:tc>
      </w:tr>
      <w:tr w:rsidR="000277F9">
        <w:tc>
          <w:tcPr>
            <w:tcW w:w="737" w:type="dxa"/>
          </w:tcPr>
          <w:p w:rsidR="000277F9" w:rsidRDefault="000277F9">
            <w:pPr>
              <w:pStyle w:val="ConsPlusNormal"/>
              <w:jc w:val="center"/>
            </w:pPr>
            <w:r>
              <w:t>1.2.1.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1 109,40</w:t>
            </w:r>
          </w:p>
        </w:tc>
      </w:tr>
      <w:tr w:rsidR="000277F9">
        <w:tc>
          <w:tcPr>
            <w:tcW w:w="737" w:type="dxa"/>
          </w:tcPr>
          <w:p w:rsidR="000277F9" w:rsidRDefault="000277F9">
            <w:pPr>
              <w:pStyle w:val="ConsPlusNormal"/>
              <w:jc w:val="center"/>
            </w:pPr>
            <w:r>
              <w:t>1.2.2.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1 168,28</w:t>
            </w:r>
          </w:p>
        </w:tc>
      </w:tr>
      <w:tr w:rsidR="000277F9">
        <w:tc>
          <w:tcPr>
            <w:tcW w:w="737" w:type="dxa"/>
            <w:vAlign w:val="center"/>
          </w:tcPr>
          <w:p w:rsidR="000277F9" w:rsidRDefault="000277F9">
            <w:pPr>
              <w:pStyle w:val="ConsPlusNormal"/>
              <w:jc w:val="center"/>
            </w:pPr>
            <w:r>
              <w:t>1.3.</w:t>
            </w:r>
          </w:p>
        </w:tc>
        <w:tc>
          <w:tcPr>
            <w:tcW w:w="8334" w:type="dxa"/>
            <w:gridSpan w:val="3"/>
            <w:vAlign w:val="center"/>
          </w:tcPr>
          <w:p w:rsidR="000277F9" w:rsidRDefault="000277F9">
            <w:pPr>
              <w:pStyle w:val="ConsPlusNormal"/>
            </w:pPr>
            <w:r>
              <w:t>Строительство одноцепной ВЛ - 0,4 кВ на деревянных опорах с ж/б пасынками с подвеской изолированного сталеалюминиевого провода:</w:t>
            </w:r>
          </w:p>
        </w:tc>
      </w:tr>
      <w:tr w:rsidR="000277F9">
        <w:tc>
          <w:tcPr>
            <w:tcW w:w="737" w:type="dxa"/>
            <w:vAlign w:val="center"/>
          </w:tcPr>
          <w:p w:rsidR="000277F9" w:rsidRDefault="000277F9">
            <w:pPr>
              <w:pStyle w:val="ConsPlusNormal"/>
              <w:jc w:val="center"/>
            </w:pPr>
            <w:r>
              <w:t>1.3.1.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1 176,83</w:t>
            </w:r>
          </w:p>
        </w:tc>
      </w:tr>
      <w:tr w:rsidR="000277F9">
        <w:tc>
          <w:tcPr>
            <w:tcW w:w="737" w:type="dxa"/>
            <w:vAlign w:val="center"/>
          </w:tcPr>
          <w:p w:rsidR="000277F9" w:rsidRDefault="000277F9">
            <w:pPr>
              <w:pStyle w:val="ConsPlusNormal"/>
              <w:jc w:val="center"/>
            </w:pPr>
            <w:r>
              <w:t>1.4.</w:t>
            </w:r>
          </w:p>
        </w:tc>
        <w:tc>
          <w:tcPr>
            <w:tcW w:w="8334" w:type="dxa"/>
            <w:gridSpan w:val="3"/>
            <w:vAlign w:val="center"/>
          </w:tcPr>
          <w:p w:rsidR="000277F9" w:rsidRDefault="000277F9">
            <w:pPr>
              <w:pStyle w:val="ConsPlusNormal"/>
            </w:pPr>
            <w:r>
              <w:t>Строительство одноцепной ВЛ - 6 (10) кВ на ж/б опорах с подвеской изолированного сталеалюминиевого провода:</w:t>
            </w:r>
          </w:p>
        </w:tc>
      </w:tr>
      <w:tr w:rsidR="000277F9">
        <w:tc>
          <w:tcPr>
            <w:tcW w:w="737" w:type="dxa"/>
            <w:vAlign w:val="center"/>
          </w:tcPr>
          <w:p w:rsidR="000277F9" w:rsidRDefault="000277F9">
            <w:pPr>
              <w:pStyle w:val="ConsPlusNormal"/>
              <w:jc w:val="center"/>
            </w:pPr>
            <w:r>
              <w:t>1.4.1.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1 364,20</w:t>
            </w:r>
          </w:p>
        </w:tc>
      </w:tr>
      <w:tr w:rsidR="000277F9">
        <w:tc>
          <w:tcPr>
            <w:tcW w:w="737" w:type="dxa"/>
            <w:vAlign w:val="center"/>
          </w:tcPr>
          <w:p w:rsidR="000277F9" w:rsidRDefault="000277F9">
            <w:pPr>
              <w:pStyle w:val="ConsPlusNormal"/>
              <w:jc w:val="center"/>
            </w:pPr>
            <w:r>
              <w:t>1.4.2.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1 668,07</w:t>
            </w:r>
          </w:p>
        </w:tc>
      </w:tr>
      <w:tr w:rsidR="000277F9">
        <w:tc>
          <w:tcPr>
            <w:tcW w:w="737" w:type="dxa"/>
            <w:vAlign w:val="center"/>
          </w:tcPr>
          <w:p w:rsidR="000277F9" w:rsidRDefault="000277F9">
            <w:pPr>
              <w:pStyle w:val="ConsPlusNormal"/>
              <w:jc w:val="center"/>
            </w:pPr>
            <w:r>
              <w:t>1.4.3.</w:t>
            </w:r>
          </w:p>
        </w:tc>
        <w:tc>
          <w:tcPr>
            <w:tcW w:w="5613" w:type="dxa"/>
            <w:vAlign w:val="center"/>
          </w:tcPr>
          <w:p w:rsidR="000277F9" w:rsidRDefault="000277F9">
            <w:pPr>
              <w:pStyle w:val="ConsPlusNormal"/>
            </w:pPr>
            <w:r>
              <w:t>Сечение жилы 120 мм</w:t>
            </w:r>
            <w:r>
              <w:rPr>
                <w:vertAlign w:val="superscript"/>
              </w:rPr>
              <w:t>2</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1 513,61</w:t>
            </w:r>
          </w:p>
        </w:tc>
      </w:tr>
      <w:tr w:rsidR="000277F9">
        <w:tc>
          <w:tcPr>
            <w:tcW w:w="737" w:type="dxa"/>
            <w:vAlign w:val="center"/>
          </w:tcPr>
          <w:p w:rsidR="000277F9" w:rsidRDefault="000277F9">
            <w:pPr>
              <w:pStyle w:val="ConsPlusNormal"/>
              <w:jc w:val="center"/>
            </w:pPr>
            <w:r>
              <w:t>1.5.</w:t>
            </w:r>
          </w:p>
        </w:tc>
        <w:tc>
          <w:tcPr>
            <w:tcW w:w="8334" w:type="dxa"/>
            <w:gridSpan w:val="3"/>
            <w:vAlign w:val="center"/>
          </w:tcPr>
          <w:p w:rsidR="000277F9" w:rsidRDefault="000277F9">
            <w:pPr>
              <w:pStyle w:val="ConsPlusNormal"/>
            </w:pPr>
            <w:r>
              <w:t>Строительство одноцепной ВЛ - 6 (10) кВ на ж/б опорах с подвеской неизолированного сталеалюминиевого провода:</w:t>
            </w:r>
          </w:p>
        </w:tc>
      </w:tr>
      <w:tr w:rsidR="000277F9">
        <w:tc>
          <w:tcPr>
            <w:tcW w:w="737" w:type="dxa"/>
            <w:vAlign w:val="center"/>
          </w:tcPr>
          <w:p w:rsidR="000277F9" w:rsidRDefault="000277F9">
            <w:pPr>
              <w:pStyle w:val="ConsPlusNormal"/>
              <w:jc w:val="center"/>
            </w:pPr>
            <w:r>
              <w:t>1.5.1.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1 081</w:t>
            </w:r>
          </w:p>
        </w:tc>
      </w:tr>
      <w:tr w:rsidR="000277F9">
        <w:tc>
          <w:tcPr>
            <w:tcW w:w="737" w:type="dxa"/>
            <w:vAlign w:val="center"/>
          </w:tcPr>
          <w:p w:rsidR="000277F9" w:rsidRDefault="000277F9">
            <w:pPr>
              <w:pStyle w:val="ConsPlusNormal"/>
              <w:jc w:val="center"/>
            </w:pPr>
            <w:r>
              <w:t>1.6.</w:t>
            </w:r>
          </w:p>
        </w:tc>
        <w:tc>
          <w:tcPr>
            <w:tcW w:w="8334" w:type="dxa"/>
            <w:gridSpan w:val="3"/>
          </w:tcPr>
          <w:p w:rsidR="000277F9" w:rsidRDefault="000277F9">
            <w:pPr>
              <w:pStyle w:val="ConsPlusNormal"/>
            </w:pPr>
            <w:r>
              <w:t>Строительство двухцепной ВЛЭП-110 кВ на стальных опорах с подвеской неизолированного сталеалюминиевого провода:</w:t>
            </w:r>
          </w:p>
        </w:tc>
      </w:tr>
      <w:tr w:rsidR="000277F9">
        <w:tc>
          <w:tcPr>
            <w:tcW w:w="737" w:type="dxa"/>
            <w:vAlign w:val="center"/>
          </w:tcPr>
          <w:p w:rsidR="000277F9" w:rsidRDefault="000277F9">
            <w:pPr>
              <w:pStyle w:val="ConsPlusNormal"/>
              <w:jc w:val="center"/>
            </w:pPr>
            <w:r>
              <w:t>1.6.1.</w:t>
            </w:r>
          </w:p>
        </w:tc>
        <w:tc>
          <w:tcPr>
            <w:tcW w:w="5613" w:type="dxa"/>
          </w:tcPr>
          <w:p w:rsidR="000277F9" w:rsidRDefault="000277F9">
            <w:pPr>
              <w:pStyle w:val="ConsPlusNormal"/>
            </w:pPr>
            <w:r>
              <w:t>на стальных решетчатых опорах с подвеской провода сечением жилы 185 - 240 мм</w:t>
            </w:r>
            <w:r>
              <w:rPr>
                <w:vertAlign w:val="superscript"/>
              </w:rPr>
              <w:t>2</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1 559,91</w:t>
            </w:r>
          </w:p>
        </w:tc>
      </w:tr>
      <w:tr w:rsidR="000277F9">
        <w:tc>
          <w:tcPr>
            <w:tcW w:w="737" w:type="dxa"/>
            <w:vAlign w:val="center"/>
          </w:tcPr>
          <w:p w:rsidR="000277F9" w:rsidRDefault="000277F9">
            <w:pPr>
              <w:pStyle w:val="ConsPlusNormal"/>
              <w:jc w:val="center"/>
            </w:pPr>
            <w:r>
              <w:t>1.6.2.</w:t>
            </w:r>
          </w:p>
        </w:tc>
        <w:tc>
          <w:tcPr>
            <w:tcW w:w="5613" w:type="dxa"/>
          </w:tcPr>
          <w:p w:rsidR="000277F9" w:rsidRDefault="000277F9">
            <w:pPr>
              <w:pStyle w:val="ConsPlusNormal"/>
            </w:pPr>
            <w:r>
              <w:t>на стальных многогранных опорах с подвеской провода сечением жилы 185 - 240 мм</w:t>
            </w:r>
            <w:r>
              <w:rPr>
                <w:vertAlign w:val="superscript"/>
              </w:rPr>
              <w:t>2</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2 044,67</w:t>
            </w:r>
          </w:p>
        </w:tc>
      </w:tr>
      <w:tr w:rsidR="000277F9">
        <w:tc>
          <w:tcPr>
            <w:tcW w:w="737" w:type="dxa"/>
            <w:vAlign w:val="center"/>
          </w:tcPr>
          <w:p w:rsidR="000277F9" w:rsidRDefault="000277F9">
            <w:pPr>
              <w:pStyle w:val="ConsPlusNormal"/>
              <w:jc w:val="center"/>
            </w:pPr>
            <w:r>
              <w:t>1.6.3.</w:t>
            </w:r>
          </w:p>
        </w:tc>
        <w:tc>
          <w:tcPr>
            <w:tcW w:w="5613" w:type="dxa"/>
          </w:tcPr>
          <w:p w:rsidR="000277F9" w:rsidRDefault="000277F9">
            <w:pPr>
              <w:pStyle w:val="ConsPlusNormal"/>
            </w:pPr>
            <w:r>
              <w:t>вырубка и подготовка просеки</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355,27</w:t>
            </w:r>
          </w:p>
        </w:tc>
      </w:tr>
      <w:tr w:rsidR="000277F9">
        <w:tc>
          <w:tcPr>
            <w:tcW w:w="737" w:type="dxa"/>
            <w:vAlign w:val="center"/>
          </w:tcPr>
          <w:p w:rsidR="000277F9" w:rsidRDefault="000277F9">
            <w:pPr>
              <w:pStyle w:val="ConsPlusNormal"/>
              <w:jc w:val="center"/>
            </w:pPr>
            <w:r>
              <w:t>1.6.4.</w:t>
            </w:r>
          </w:p>
        </w:tc>
        <w:tc>
          <w:tcPr>
            <w:tcW w:w="5613" w:type="dxa"/>
          </w:tcPr>
          <w:p w:rsidR="000277F9" w:rsidRDefault="000277F9">
            <w:pPr>
              <w:pStyle w:val="ConsPlusNormal"/>
            </w:pPr>
            <w:r>
              <w:t>устройство лежневых дорог</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646,36</w:t>
            </w:r>
          </w:p>
        </w:tc>
      </w:tr>
      <w:tr w:rsidR="000277F9">
        <w:tc>
          <w:tcPr>
            <w:tcW w:w="737" w:type="dxa"/>
            <w:vAlign w:val="center"/>
          </w:tcPr>
          <w:p w:rsidR="000277F9" w:rsidRDefault="000277F9">
            <w:pPr>
              <w:pStyle w:val="ConsPlusNormal"/>
              <w:jc w:val="center"/>
            </w:pPr>
            <w:r>
              <w:t>1.7.</w:t>
            </w:r>
          </w:p>
        </w:tc>
        <w:tc>
          <w:tcPr>
            <w:tcW w:w="8334" w:type="dxa"/>
            <w:gridSpan w:val="3"/>
          </w:tcPr>
          <w:p w:rsidR="000277F9" w:rsidRDefault="000277F9">
            <w:pPr>
              <w:pStyle w:val="ConsPlusNormal"/>
            </w:pPr>
            <w:r>
              <w:t>Строительство двухцепной ВЛ-110 кВ на стальных решетчатых опорах и подвеской неизолированного сталеалюминиевого провода:</w:t>
            </w:r>
          </w:p>
        </w:tc>
      </w:tr>
      <w:tr w:rsidR="000277F9">
        <w:tc>
          <w:tcPr>
            <w:tcW w:w="737" w:type="dxa"/>
            <w:vAlign w:val="center"/>
          </w:tcPr>
          <w:p w:rsidR="000277F9" w:rsidRDefault="000277F9">
            <w:pPr>
              <w:pStyle w:val="ConsPlusNormal"/>
              <w:jc w:val="center"/>
            </w:pPr>
            <w:r>
              <w:lastRenderedPageBreak/>
              <w:t>1.7.1.</w:t>
            </w:r>
          </w:p>
        </w:tc>
        <w:tc>
          <w:tcPr>
            <w:tcW w:w="5613" w:type="dxa"/>
          </w:tcPr>
          <w:p w:rsidR="000277F9" w:rsidRDefault="000277F9">
            <w:pPr>
              <w:pStyle w:val="ConsPlusNormal"/>
            </w:pPr>
            <w:r>
              <w:t>сечением жилы до 150 мм</w:t>
            </w:r>
            <w:r>
              <w:rPr>
                <w:vertAlign w:val="superscript"/>
              </w:rPr>
              <w:t>2</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146,29</w:t>
            </w:r>
          </w:p>
        </w:tc>
      </w:tr>
      <w:tr w:rsidR="000277F9">
        <w:tc>
          <w:tcPr>
            <w:tcW w:w="737" w:type="dxa"/>
            <w:vAlign w:val="center"/>
          </w:tcPr>
          <w:p w:rsidR="000277F9" w:rsidRDefault="000277F9">
            <w:pPr>
              <w:pStyle w:val="ConsPlusNormal"/>
              <w:jc w:val="center"/>
            </w:pPr>
            <w:r>
              <w:t>1.8.</w:t>
            </w:r>
          </w:p>
        </w:tc>
        <w:tc>
          <w:tcPr>
            <w:tcW w:w="8334" w:type="dxa"/>
            <w:gridSpan w:val="3"/>
          </w:tcPr>
          <w:p w:rsidR="000277F9" w:rsidRDefault="000277F9">
            <w:pPr>
              <w:pStyle w:val="ConsPlusNormal"/>
            </w:pPr>
            <w:r>
              <w:t>Строительство одноцепной ВЛ-110 кВ на ж/б опорах с подвеской неизолированного сталеалюминиевого провода:</w:t>
            </w:r>
          </w:p>
        </w:tc>
      </w:tr>
      <w:tr w:rsidR="000277F9">
        <w:tc>
          <w:tcPr>
            <w:tcW w:w="737" w:type="dxa"/>
            <w:vAlign w:val="center"/>
          </w:tcPr>
          <w:p w:rsidR="000277F9" w:rsidRDefault="000277F9">
            <w:pPr>
              <w:pStyle w:val="ConsPlusNormal"/>
              <w:jc w:val="center"/>
            </w:pPr>
            <w:r>
              <w:t>1.8.1.</w:t>
            </w:r>
          </w:p>
        </w:tc>
        <w:tc>
          <w:tcPr>
            <w:tcW w:w="5613" w:type="dxa"/>
          </w:tcPr>
          <w:p w:rsidR="000277F9" w:rsidRDefault="000277F9">
            <w:pPr>
              <w:pStyle w:val="ConsPlusNormal"/>
            </w:pPr>
            <w:r>
              <w:t>сечением жилы 120/19 мм</w:t>
            </w:r>
            <w:r>
              <w:rPr>
                <w:vertAlign w:val="superscript"/>
              </w:rPr>
              <w:t>2</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78, 96</w:t>
            </w:r>
          </w:p>
        </w:tc>
      </w:tr>
      <w:tr w:rsidR="000277F9">
        <w:tc>
          <w:tcPr>
            <w:tcW w:w="737" w:type="dxa"/>
            <w:vAlign w:val="center"/>
          </w:tcPr>
          <w:p w:rsidR="000277F9" w:rsidRDefault="000277F9">
            <w:pPr>
              <w:pStyle w:val="ConsPlusNormal"/>
              <w:jc w:val="center"/>
            </w:pPr>
            <w:r>
              <w:t>1.9.</w:t>
            </w:r>
          </w:p>
        </w:tc>
        <w:tc>
          <w:tcPr>
            <w:tcW w:w="8334" w:type="dxa"/>
            <w:gridSpan w:val="3"/>
          </w:tcPr>
          <w:p w:rsidR="000277F9" w:rsidRDefault="000277F9">
            <w:pPr>
              <w:pStyle w:val="ConsPlusNormal"/>
            </w:pPr>
            <w:r>
              <w:t>Строительство одноцепной ВЛ-110 кВ на стальных опорах с подвеской неизолированного сталеалюминиевого провода:</w:t>
            </w:r>
          </w:p>
        </w:tc>
      </w:tr>
      <w:tr w:rsidR="000277F9">
        <w:tc>
          <w:tcPr>
            <w:tcW w:w="737" w:type="dxa"/>
            <w:vAlign w:val="center"/>
          </w:tcPr>
          <w:p w:rsidR="000277F9" w:rsidRDefault="000277F9">
            <w:pPr>
              <w:pStyle w:val="ConsPlusNormal"/>
              <w:jc w:val="center"/>
            </w:pPr>
            <w:r>
              <w:t>1.9.1.</w:t>
            </w:r>
          </w:p>
        </w:tc>
        <w:tc>
          <w:tcPr>
            <w:tcW w:w="5613" w:type="dxa"/>
          </w:tcPr>
          <w:p w:rsidR="000277F9" w:rsidRDefault="000277F9">
            <w:pPr>
              <w:pStyle w:val="ConsPlusNormal"/>
            </w:pPr>
            <w:r>
              <w:t>сечением жилы 120/19 мм</w:t>
            </w:r>
            <w:r>
              <w:rPr>
                <w:vertAlign w:val="superscript"/>
              </w:rPr>
              <w:t>2</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96,76</w:t>
            </w:r>
          </w:p>
        </w:tc>
      </w:tr>
      <w:tr w:rsidR="000277F9">
        <w:tc>
          <w:tcPr>
            <w:tcW w:w="737" w:type="dxa"/>
            <w:vAlign w:val="center"/>
          </w:tcPr>
          <w:p w:rsidR="000277F9" w:rsidRDefault="000277F9">
            <w:pPr>
              <w:pStyle w:val="ConsPlusNormal"/>
              <w:jc w:val="center"/>
              <w:outlineLvl w:val="2"/>
            </w:pPr>
            <w:r>
              <w:t>2.</w:t>
            </w:r>
          </w:p>
        </w:tc>
        <w:tc>
          <w:tcPr>
            <w:tcW w:w="8334" w:type="dxa"/>
            <w:gridSpan w:val="3"/>
            <w:vAlign w:val="center"/>
          </w:tcPr>
          <w:p w:rsidR="000277F9" w:rsidRDefault="000277F9">
            <w:pPr>
              <w:pStyle w:val="ConsPlusNormal"/>
              <w:jc w:val="center"/>
            </w:pPr>
            <w:r>
              <w:t>Строительство кабельных линий, С3</w:t>
            </w:r>
            <w:r>
              <w:rPr>
                <w:vertAlign w:val="superscript"/>
              </w:rPr>
              <w:t>max</w:t>
            </w:r>
          </w:p>
        </w:tc>
      </w:tr>
      <w:tr w:rsidR="000277F9">
        <w:tc>
          <w:tcPr>
            <w:tcW w:w="737" w:type="dxa"/>
            <w:vAlign w:val="center"/>
          </w:tcPr>
          <w:p w:rsidR="000277F9" w:rsidRDefault="000277F9">
            <w:pPr>
              <w:pStyle w:val="ConsPlusNormal"/>
              <w:jc w:val="center"/>
            </w:pPr>
            <w:r>
              <w:t>2.1.</w:t>
            </w:r>
          </w:p>
        </w:tc>
        <w:tc>
          <w:tcPr>
            <w:tcW w:w="8334" w:type="dxa"/>
            <w:gridSpan w:val="3"/>
            <w:vAlign w:val="center"/>
          </w:tcPr>
          <w:p w:rsidR="000277F9" w:rsidRDefault="000277F9">
            <w:pPr>
              <w:pStyle w:val="ConsPlusNormal"/>
            </w:pPr>
            <w:r>
              <w:t>КЛ - 0,4 кВ подземная прокладка в траншее двух кабелей с алюминиевыми жилами в бумажной изоляции:</w:t>
            </w:r>
          </w:p>
        </w:tc>
      </w:tr>
      <w:tr w:rsidR="000277F9">
        <w:tc>
          <w:tcPr>
            <w:tcW w:w="737" w:type="dxa"/>
            <w:vAlign w:val="center"/>
          </w:tcPr>
          <w:p w:rsidR="000277F9" w:rsidRDefault="000277F9">
            <w:pPr>
              <w:pStyle w:val="ConsPlusNormal"/>
              <w:jc w:val="center"/>
            </w:pPr>
            <w:r>
              <w:t>2.1.1.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2 498,03</w:t>
            </w:r>
          </w:p>
        </w:tc>
      </w:tr>
      <w:tr w:rsidR="000277F9">
        <w:tc>
          <w:tcPr>
            <w:tcW w:w="737" w:type="dxa"/>
            <w:vAlign w:val="center"/>
          </w:tcPr>
          <w:p w:rsidR="000277F9" w:rsidRDefault="000277F9">
            <w:pPr>
              <w:pStyle w:val="ConsPlusNormal"/>
              <w:jc w:val="center"/>
            </w:pPr>
            <w:r>
              <w:t>2.1.2.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930,81</w:t>
            </w:r>
          </w:p>
        </w:tc>
      </w:tr>
      <w:tr w:rsidR="000277F9">
        <w:tc>
          <w:tcPr>
            <w:tcW w:w="737" w:type="dxa"/>
            <w:vAlign w:val="center"/>
          </w:tcPr>
          <w:p w:rsidR="000277F9" w:rsidRDefault="000277F9">
            <w:pPr>
              <w:pStyle w:val="ConsPlusNormal"/>
              <w:jc w:val="center"/>
            </w:pPr>
            <w:r>
              <w:t>2.1.3.</w:t>
            </w:r>
          </w:p>
        </w:tc>
        <w:tc>
          <w:tcPr>
            <w:tcW w:w="5613" w:type="dxa"/>
            <w:vAlign w:val="center"/>
          </w:tcPr>
          <w:p w:rsidR="000277F9" w:rsidRDefault="000277F9">
            <w:pPr>
              <w:pStyle w:val="ConsPlusNormal"/>
            </w:pPr>
            <w:r>
              <w:t>Сечение жилы от 100 до 200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1 369,40</w:t>
            </w:r>
          </w:p>
        </w:tc>
      </w:tr>
      <w:tr w:rsidR="000277F9">
        <w:tc>
          <w:tcPr>
            <w:tcW w:w="737" w:type="dxa"/>
            <w:vAlign w:val="center"/>
          </w:tcPr>
          <w:p w:rsidR="000277F9" w:rsidRDefault="000277F9">
            <w:pPr>
              <w:pStyle w:val="ConsPlusNormal"/>
              <w:jc w:val="center"/>
            </w:pPr>
            <w:r>
              <w:t>2.2.</w:t>
            </w:r>
          </w:p>
        </w:tc>
        <w:tc>
          <w:tcPr>
            <w:tcW w:w="8334" w:type="dxa"/>
            <w:gridSpan w:val="3"/>
          </w:tcPr>
          <w:p w:rsidR="000277F9" w:rsidRDefault="000277F9">
            <w:pPr>
              <w:pStyle w:val="ConsPlusNormal"/>
            </w:pPr>
            <w:r>
              <w:t>КЛ - 6 (10) кВ подземная прокладка в траншее двух кабелей с алюминиевыми жилами в бумажной изоляции:</w:t>
            </w:r>
          </w:p>
        </w:tc>
      </w:tr>
      <w:tr w:rsidR="000277F9">
        <w:tc>
          <w:tcPr>
            <w:tcW w:w="737" w:type="dxa"/>
            <w:vAlign w:val="center"/>
          </w:tcPr>
          <w:p w:rsidR="000277F9" w:rsidRDefault="000277F9">
            <w:pPr>
              <w:pStyle w:val="ConsPlusNormal"/>
              <w:jc w:val="center"/>
            </w:pPr>
            <w:r>
              <w:t>2.2.1.</w:t>
            </w:r>
          </w:p>
        </w:tc>
        <w:tc>
          <w:tcPr>
            <w:tcW w:w="5613" w:type="dxa"/>
            <w:vAlign w:val="center"/>
          </w:tcPr>
          <w:p w:rsidR="000277F9" w:rsidRDefault="000277F9">
            <w:pPr>
              <w:pStyle w:val="ConsPlusNormal"/>
            </w:pPr>
            <w:r>
              <w:t>Сечение жилы до 50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426,89</w:t>
            </w:r>
          </w:p>
        </w:tc>
      </w:tr>
      <w:tr w:rsidR="000277F9">
        <w:tc>
          <w:tcPr>
            <w:tcW w:w="737" w:type="dxa"/>
            <w:vAlign w:val="center"/>
          </w:tcPr>
          <w:p w:rsidR="000277F9" w:rsidRDefault="000277F9">
            <w:pPr>
              <w:pStyle w:val="ConsPlusNormal"/>
              <w:jc w:val="center"/>
            </w:pPr>
            <w:r>
              <w:t>2.2.2.</w:t>
            </w:r>
          </w:p>
        </w:tc>
        <w:tc>
          <w:tcPr>
            <w:tcW w:w="5613" w:type="dxa"/>
            <w:vAlign w:val="center"/>
          </w:tcPr>
          <w:p w:rsidR="000277F9" w:rsidRDefault="000277F9">
            <w:pPr>
              <w:pStyle w:val="ConsPlusNormal"/>
            </w:pPr>
            <w:r>
              <w:t>Сечение жилы от 50 до 100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1 179,12</w:t>
            </w:r>
          </w:p>
        </w:tc>
      </w:tr>
      <w:tr w:rsidR="000277F9">
        <w:tc>
          <w:tcPr>
            <w:tcW w:w="737" w:type="dxa"/>
            <w:vAlign w:val="center"/>
          </w:tcPr>
          <w:p w:rsidR="000277F9" w:rsidRDefault="000277F9">
            <w:pPr>
              <w:pStyle w:val="ConsPlusNormal"/>
              <w:jc w:val="center"/>
            </w:pPr>
            <w:r>
              <w:t>2.3.</w:t>
            </w:r>
          </w:p>
        </w:tc>
        <w:tc>
          <w:tcPr>
            <w:tcW w:w="8334" w:type="dxa"/>
            <w:gridSpan w:val="3"/>
          </w:tcPr>
          <w:p w:rsidR="000277F9" w:rsidRDefault="000277F9">
            <w:pPr>
              <w:pStyle w:val="ConsPlusNormal"/>
            </w:pPr>
            <w:r>
              <w:t xml:space="preserve">КЛ - 6 (10) кВ подземная прокладка </w:t>
            </w:r>
            <w:proofErr w:type="gramStart"/>
            <w:r>
              <w:t>в ж</w:t>
            </w:r>
            <w:proofErr w:type="gramEnd"/>
            <w:r>
              <w:t>/б лотке двух кабелей с алюминиевыми жилами в бумажной изоляции:</w:t>
            </w:r>
          </w:p>
        </w:tc>
      </w:tr>
      <w:tr w:rsidR="000277F9">
        <w:tc>
          <w:tcPr>
            <w:tcW w:w="737" w:type="dxa"/>
            <w:vAlign w:val="center"/>
          </w:tcPr>
          <w:p w:rsidR="000277F9" w:rsidRDefault="000277F9">
            <w:pPr>
              <w:pStyle w:val="ConsPlusNormal"/>
              <w:jc w:val="center"/>
            </w:pPr>
            <w:r>
              <w:t>2.3.1.</w:t>
            </w:r>
          </w:p>
        </w:tc>
        <w:tc>
          <w:tcPr>
            <w:tcW w:w="5613" w:type="dxa"/>
            <w:vAlign w:val="center"/>
          </w:tcPr>
          <w:p w:rsidR="000277F9" w:rsidRDefault="000277F9">
            <w:pPr>
              <w:pStyle w:val="ConsPlusNormal"/>
            </w:pPr>
            <w:r>
              <w:t>Сечение жилы от 200 до 500 мм</w:t>
            </w:r>
            <w:r>
              <w:rPr>
                <w:vertAlign w:val="superscript"/>
              </w:rPr>
              <w:t>2</w:t>
            </w:r>
            <w:r>
              <w:t xml:space="preserve">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379,44</w:t>
            </w:r>
          </w:p>
        </w:tc>
      </w:tr>
      <w:tr w:rsidR="000277F9">
        <w:tc>
          <w:tcPr>
            <w:tcW w:w="737" w:type="dxa"/>
            <w:vAlign w:val="center"/>
          </w:tcPr>
          <w:p w:rsidR="000277F9" w:rsidRDefault="000277F9">
            <w:pPr>
              <w:pStyle w:val="ConsPlusNormal"/>
              <w:jc w:val="center"/>
              <w:outlineLvl w:val="2"/>
            </w:pPr>
            <w:r>
              <w:t>3.</w:t>
            </w:r>
          </w:p>
        </w:tc>
        <w:tc>
          <w:tcPr>
            <w:tcW w:w="8334" w:type="dxa"/>
            <w:gridSpan w:val="3"/>
            <w:vAlign w:val="center"/>
          </w:tcPr>
          <w:p w:rsidR="000277F9" w:rsidRDefault="000277F9">
            <w:pPr>
              <w:pStyle w:val="ConsPlusNormal"/>
              <w:jc w:val="center"/>
            </w:pPr>
            <w:r>
              <w:t>Строительство пунктов секционирования (реклоузеров, распределительных пунктов, переключательных пунктов), С4</w:t>
            </w:r>
            <w:r>
              <w:rPr>
                <w:vertAlign w:val="superscript"/>
              </w:rPr>
              <w:t>max</w:t>
            </w:r>
          </w:p>
        </w:tc>
      </w:tr>
      <w:tr w:rsidR="000277F9">
        <w:tc>
          <w:tcPr>
            <w:tcW w:w="737" w:type="dxa"/>
            <w:vAlign w:val="center"/>
          </w:tcPr>
          <w:p w:rsidR="000277F9" w:rsidRDefault="000277F9">
            <w:pPr>
              <w:pStyle w:val="ConsPlusNormal"/>
              <w:jc w:val="center"/>
            </w:pPr>
            <w:r>
              <w:t>3.1.</w:t>
            </w:r>
          </w:p>
        </w:tc>
        <w:tc>
          <w:tcPr>
            <w:tcW w:w="5613" w:type="dxa"/>
            <w:vAlign w:val="center"/>
          </w:tcPr>
          <w:p w:rsidR="000277F9" w:rsidRDefault="000277F9">
            <w:pPr>
              <w:pStyle w:val="ConsPlusNormal"/>
            </w:pPr>
            <w:r>
              <w:t>Установка разъединителя на напряжении 6(10) кВ (без установки опоры)</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391,26</w:t>
            </w:r>
          </w:p>
        </w:tc>
      </w:tr>
      <w:tr w:rsidR="000277F9">
        <w:tc>
          <w:tcPr>
            <w:tcW w:w="737" w:type="dxa"/>
            <w:vAlign w:val="center"/>
          </w:tcPr>
          <w:p w:rsidR="000277F9" w:rsidRDefault="000277F9">
            <w:pPr>
              <w:pStyle w:val="ConsPlusNormal"/>
              <w:jc w:val="center"/>
              <w:outlineLvl w:val="2"/>
            </w:pPr>
            <w:r>
              <w:t>4.</w:t>
            </w:r>
          </w:p>
        </w:tc>
        <w:tc>
          <w:tcPr>
            <w:tcW w:w="8334" w:type="dxa"/>
            <w:gridSpan w:val="3"/>
            <w:vAlign w:val="center"/>
          </w:tcPr>
          <w:p w:rsidR="000277F9" w:rsidRDefault="000277F9">
            <w:pPr>
              <w:pStyle w:val="ConsPlusNormal"/>
              <w:jc w:val="center"/>
            </w:pPr>
            <w:r>
              <w:t>Строительство трансформаторных подстанций (ТП), за исключением распределительных трансформаторных подстанций (РТП), с уровнем напряжения до 35 кВ, С5</w:t>
            </w:r>
            <w:r>
              <w:rPr>
                <w:vertAlign w:val="superscript"/>
              </w:rPr>
              <w:t>max</w:t>
            </w:r>
          </w:p>
        </w:tc>
      </w:tr>
      <w:tr w:rsidR="000277F9">
        <w:tc>
          <w:tcPr>
            <w:tcW w:w="737" w:type="dxa"/>
            <w:vAlign w:val="center"/>
          </w:tcPr>
          <w:p w:rsidR="000277F9" w:rsidRDefault="000277F9">
            <w:pPr>
              <w:pStyle w:val="ConsPlusNormal"/>
              <w:jc w:val="center"/>
            </w:pPr>
            <w:r>
              <w:t>4.1.</w:t>
            </w:r>
          </w:p>
        </w:tc>
        <w:tc>
          <w:tcPr>
            <w:tcW w:w="8334" w:type="dxa"/>
            <w:gridSpan w:val="3"/>
          </w:tcPr>
          <w:p w:rsidR="000277F9" w:rsidRDefault="000277F9">
            <w:pPr>
              <w:pStyle w:val="ConsPlusNormal"/>
            </w:pPr>
            <w:r>
              <w:t>Строительство комплектной трансформаторной подстанции с одним трансформатором мощностью:</w:t>
            </w:r>
          </w:p>
        </w:tc>
      </w:tr>
      <w:tr w:rsidR="000277F9">
        <w:tc>
          <w:tcPr>
            <w:tcW w:w="737" w:type="dxa"/>
            <w:vAlign w:val="center"/>
          </w:tcPr>
          <w:p w:rsidR="000277F9" w:rsidRDefault="000277F9">
            <w:pPr>
              <w:pStyle w:val="ConsPlusNormal"/>
              <w:jc w:val="center"/>
            </w:pPr>
            <w:r>
              <w:t>4.1.1.</w:t>
            </w:r>
          </w:p>
        </w:tc>
        <w:tc>
          <w:tcPr>
            <w:tcW w:w="5613" w:type="dxa"/>
            <w:vAlign w:val="center"/>
          </w:tcPr>
          <w:p w:rsidR="000277F9" w:rsidRDefault="000277F9">
            <w:pPr>
              <w:pStyle w:val="ConsPlusNormal"/>
            </w:pPr>
            <w:r>
              <w:t>до 25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16 670</w:t>
            </w:r>
          </w:p>
        </w:tc>
      </w:tr>
      <w:tr w:rsidR="000277F9">
        <w:tc>
          <w:tcPr>
            <w:tcW w:w="737" w:type="dxa"/>
            <w:vAlign w:val="center"/>
          </w:tcPr>
          <w:p w:rsidR="000277F9" w:rsidRDefault="000277F9">
            <w:pPr>
              <w:pStyle w:val="ConsPlusNormal"/>
              <w:jc w:val="center"/>
            </w:pPr>
            <w:r>
              <w:t>4.1.2.</w:t>
            </w:r>
          </w:p>
        </w:tc>
        <w:tc>
          <w:tcPr>
            <w:tcW w:w="5613" w:type="dxa"/>
            <w:vAlign w:val="center"/>
          </w:tcPr>
          <w:p w:rsidR="000277F9" w:rsidRDefault="000277F9">
            <w:pPr>
              <w:pStyle w:val="ConsPlusNormal"/>
            </w:pPr>
            <w:r>
              <w:t>от 25 до 100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7 220</w:t>
            </w:r>
          </w:p>
        </w:tc>
      </w:tr>
      <w:tr w:rsidR="000277F9">
        <w:tc>
          <w:tcPr>
            <w:tcW w:w="737" w:type="dxa"/>
            <w:vAlign w:val="center"/>
          </w:tcPr>
          <w:p w:rsidR="000277F9" w:rsidRDefault="000277F9">
            <w:pPr>
              <w:pStyle w:val="ConsPlusNormal"/>
              <w:jc w:val="center"/>
            </w:pPr>
            <w:r>
              <w:t>4.1.3.</w:t>
            </w:r>
          </w:p>
        </w:tc>
        <w:tc>
          <w:tcPr>
            <w:tcW w:w="5613" w:type="dxa"/>
            <w:vAlign w:val="center"/>
          </w:tcPr>
          <w:p w:rsidR="000277F9" w:rsidRDefault="000277F9">
            <w:pPr>
              <w:pStyle w:val="ConsPlusNormal"/>
            </w:pPr>
            <w:r>
              <w:t>от 100 до 250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3 330</w:t>
            </w:r>
          </w:p>
        </w:tc>
      </w:tr>
      <w:tr w:rsidR="000277F9">
        <w:tc>
          <w:tcPr>
            <w:tcW w:w="737" w:type="dxa"/>
            <w:vAlign w:val="center"/>
          </w:tcPr>
          <w:p w:rsidR="000277F9" w:rsidRDefault="000277F9">
            <w:pPr>
              <w:pStyle w:val="ConsPlusNormal"/>
              <w:jc w:val="center"/>
            </w:pPr>
            <w:r>
              <w:t>4.1.4.</w:t>
            </w:r>
          </w:p>
        </w:tc>
        <w:tc>
          <w:tcPr>
            <w:tcW w:w="5613" w:type="dxa"/>
            <w:vAlign w:val="center"/>
          </w:tcPr>
          <w:p w:rsidR="000277F9" w:rsidRDefault="000277F9">
            <w:pPr>
              <w:pStyle w:val="ConsPlusNormal"/>
            </w:pPr>
            <w:r>
              <w:t>от 250 до 500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1 940</w:t>
            </w:r>
          </w:p>
        </w:tc>
      </w:tr>
      <w:tr w:rsidR="000277F9">
        <w:tc>
          <w:tcPr>
            <w:tcW w:w="737" w:type="dxa"/>
            <w:vAlign w:val="center"/>
          </w:tcPr>
          <w:p w:rsidR="000277F9" w:rsidRDefault="000277F9">
            <w:pPr>
              <w:pStyle w:val="ConsPlusNormal"/>
              <w:jc w:val="center"/>
            </w:pPr>
            <w:r>
              <w:t>4.1.5.</w:t>
            </w:r>
          </w:p>
        </w:tc>
        <w:tc>
          <w:tcPr>
            <w:tcW w:w="5613" w:type="dxa"/>
            <w:vAlign w:val="center"/>
          </w:tcPr>
          <w:p w:rsidR="000277F9" w:rsidRDefault="000277F9">
            <w:pPr>
              <w:pStyle w:val="ConsPlusNormal"/>
            </w:pPr>
            <w:r>
              <w:t>от 500 до 900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1 440</w:t>
            </w:r>
          </w:p>
        </w:tc>
      </w:tr>
      <w:tr w:rsidR="000277F9">
        <w:tc>
          <w:tcPr>
            <w:tcW w:w="737" w:type="dxa"/>
            <w:vAlign w:val="center"/>
          </w:tcPr>
          <w:p w:rsidR="000277F9" w:rsidRDefault="000277F9">
            <w:pPr>
              <w:pStyle w:val="ConsPlusNormal"/>
              <w:jc w:val="center"/>
            </w:pPr>
            <w:r>
              <w:lastRenderedPageBreak/>
              <w:t>4.1.6.</w:t>
            </w:r>
          </w:p>
        </w:tc>
        <w:tc>
          <w:tcPr>
            <w:tcW w:w="5613" w:type="dxa"/>
            <w:vAlign w:val="center"/>
          </w:tcPr>
          <w:p w:rsidR="000277F9" w:rsidRDefault="000277F9">
            <w:pPr>
              <w:pStyle w:val="ConsPlusNormal"/>
            </w:pPr>
            <w:r>
              <w:t>1000 кВА включительно</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1 167</w:t>
            </w:r>
          </w:p>
        </w:tc>
      </w:tr>
      <w:tr w:rsidR="000277F9">
        <w:tc>
          <w:tcPr>
            <w:tcW w:w="737" w:type="dxa"/>
            <w:vAlign w:val="center"/>
          </w:tcPr>
          <w:p w:rsidR="000277F9" w:rsidRDefault="000277F9">
            <w:pPr>
              <w:pStyle w:val="ConsPlusNormal"/>
              <w:jc w:val="center"/>
            </w:pPr>
            <w:r>
              <w:t>4.2.</w:t>
            </w:r>
          </w:p>
        </w:tc>
        <w:tc>
          <w:tcPr>
            <w:tcW w:w="8334" w:type="dxa"/>
            <w:gridSpan w:val="3"/>
            <w:vAlign w:val="center"/>
          </w:tcPr>
          <w:p w:rsidR="000277F9" w:rsidRDefault="000277F9">
            <w:pPr>
              <w:pStyle w:val="ConsPlusNormal"/>
            </w:pPr>
            <w:r>
              <w:t>Строительство комплектной трансформаторной подстанции с двумя трансформаторами мощностью:</w:t>
            </w:r>
          </w:p>
        </w:tc>
      </w:tr>
      <w:tr w:rsidR="000277F9">
        <w:tc>
          <w:tcPr>
            <w:tcW w:w="737" w:type="dxa"/>
            <w:vAlign w:val="center"/>
          </w:tcPr>
          <w:p w:rsidR="000277F9" w:rsidRDefault="000277F9">
            <w:pPr>
              <w:pStyle w:val="ConsPlusNormal"/>
              <w:jc w:val="center"/>
            </w:pPr>
            <w:r>
              <w:t>4.2.1.</w:t>
            </w:r>
          </w:p>
        </w:tc>
        <w:tc>
          <w:tcPr>
            <w:tcW w:w="5613" w:type="dxa"/>
            <w:vAlign w:val="center"/>
          </w:tcPr>
          <w:p w:rsidR="000277F9" w:rsidRDefault="000277F9">
            <w:pPr>
              <w:pStyle w:val="ConsPlusNormal"/>
            </w:pPr>
            <w:r>
              <w:t>1000 кВА киоскового типа</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1 138,38</w:t>
            </w:r>
          </w:p>
        </w:tc>
      </w:tr>
      <w:tr w:rsidR="000277F9">
        <w:tc>
          <w:tcPr>
            <w:tcW w:w="737" w:type="dxa"/>
            <w:vAlign w:val="center"/>
          </w:tcPr>
          <w:p w:rsidR="000277F9" w:rsidRDefault="000277F9">
            <w:pPr>
              <w:pStyle w:val="ConsPlusNormal"/>
              <w:jc w:val="center"/>
            </w:pPr>
            <w:r>
              <w:t>4.2.2.</w:t>
            </w:r>
          </w:p>
        </w:tc>
        <w:tc>
          <w:tcPr>
            <w:tcW w:w="5613" w:type="dxa"/>
            <w:vAlign w:val="center"/>
          </w:tcPr>
          <w:p w:rsidR="000277F9" w:rsidRDefault="000277F9">
            <w:pPr>
              <w:pStyle w:val="ConsPlusNormal"/>
            </w:pPr>
            <w:r>
              <w:t>1000 кВА блочного типа (здание из сэндвич-панелей)</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3 086,81</w:t>
            </w:r>
          </w:p>
        </w:tc>
      </w:tr>
      <w:tr w:rsidR="000277F9">
        <w:tc>
          <w:tcPr>
            <w:tcW w:w="737" w:type="dxa"/>
            <w:vAlign w:val="center"/>
          </w:tcPr>
          <w:p w:rsidR="000277F9" w:rsidRDefault="000277F9">
            <w:pPr>
              <w:pStyle w:val="ConsPlusNormal"/>
              <w:jc w:val="center"/>
            </w:pPr>
            <w:r>
              <w:t>4.2.3.</w:t>
            </w:r>
          </w:p>
        </w:tc>
        <w:tc>
          <w:tcPr>
            <w:tcW w:w="5613" w:type="dxa"/>
            <w:vAlign w:val="center"/>
          </w:tcPr>
          <w:p w:rsidR="000277F9" w:rsidRDefault="000277F9">
            <w:pPr>
              <w:pStyle w:val="ConsPlusNormal"/>
            </w:pPr>
            <w:r>
              <w:t>1000 кВА блочного (бетонное здание) типа</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3 530,30</w:t>
            </w:r>
          </w:p>
        </w:tc>
      </w:tr>
      <w:tr w:rsidR="000277F9">
        <w:tc>
          <w:tcPr>
            <w:tcW w:w="737" w:type="dxa"/>
            <w:vAlign w:val="center"/>
          </w:tcPr>
          <w:p w:rsidR="000277F9" w:rsidRDefault="000277F9">
            <w:pPr>
              <w:pStyle w:val="ConsPlusNormal"/>
              <w:jc w:val="center"/>
            </w:pPr>
            <w:r>
              <w:t>4.2.4.</w:t>
            </w:r>
          </w:p>
        </w:tc>
        <w:tc>
          <w:tcPr>
            <w:tcW w:w="5613" w:type="dxa"/>
            <w:vAlign w:val="center"/>
          </w:tcPr>
          <w:p w:rsidR="000277F9" w:rsidRDefault="000277F9">
            <w:pPr>
              <w:pStyle w:val="ConsPlusNormal"/>
            </w:pPr>
            <w:r>
              <w:t>1600 кВА киоскового типа</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1 230,89</w:t>
            </w:r>
          </w:p>
        </w:tc>
      </w:tr>
      <w:tr w:rsidR="000277F9">
        <w:tc>
          <w:tcPr>
            <w:tcW w:w="737" w:type="dxa"/>
            <w:vAlign w:val="center"/>
          </w:tcPr>
          <w:p w:rsidR="000277F9" w:rsidRDefault="000277F9">
            <w:pPr>
              <w:pStyle w:val="ConsPlusNormal"/>
              <w:jc w:val="center"/>
            </w:pPr>
            <w:r>
              <w:t>4.2.5.</w:t>
            </w:r>
          </w:p>
        </w:tc>
        <w:tc>
          <w:tcPr>
            <w:tcW w:w="5613" w:type="dxa"/>
            <w:vAlign w:val="center"/>
          </w:tcPr>
          <w:p w:rsidR="000277F9" w:rsidRDefault="000277F9">
            <w:pPr>
              <w:pStyle w:val="ConsPlusNormal"/>
            </w:pPr>
            <w:r>
              <w:t>1600 кВА блочного типа (здание из сэндвич-панелей)</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3 048,67</w:t>
            </w:r>
          </w:p>
        </w:tc>
      </w:tr>
      <w:tr w:rsidR="000277F9">
        <w:tc>
          <w:tcPr>
            <w:tcW w:w="737" w:type="dxa"/>
            <w:vAlign w:val="center"/>
          </w:tcPr>
          <w:p w:rsidR="000277F9" w:rsidRDefault="000277F9">
            <w:pPr>
              <w:pStyle w:val="ConsPlusNormal"/>
              <w:jc w:val="center"/>
            </w:pPr>
            <w:r>
              <w:t>4.2.6.</w:t>
            </w:r>
          </w:p>
        </w:tc>
        <w:tc>
          <w:tcPr>
            <w:tcW w:w="5613" w:type="dxa"/>
            <w:vAlign w:val="center"/>
          </w:tcPr>
          <w:p w:rsidR="000277F9" w:rsidRDefault="000277F9">
            <w:pPr>
              <w:pStyle w:val="ConsPlusNormal"/>
            </w:pPr>
            <w:r>
              <w:t>1600 кВА блочного типа (бетонное здание)</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3 291,34</w:t>
            </w:r>
          </w:p>
        </w:tc>
      </w:tr>
      <w:tr w:rsidR="000277F9">
        <w:tc>
          <w:tcPr>
            <w:tcW w:w="737" w:type="dxa"/>
            <w:vAlign w:val="center"/>
          </w:tcPr>
          <w:p w:rsidR="000277F9" w:rsidRDefault="000277F9">
            <w:pPr>
              <w:pStyle w:val="ConsPlusNormal"/>
              <w:jc w:val="center"/>
              <w:outlineLvl w:val="2"/>
            </w:pPr>
            <w:r>
              <w:t>5.</w:t>
            </w:r>
          </w:p>
        </w:tc>
        <w:tc>
          <w:tcPr>
            <w:tcW w:w="8334" w:type="dxa"/>
            <w:gridSpan w:val="3"/>
            <w:vAlign w:val="center"/>
          </w:tcPr>
          <w:p w:rsidR="000277F9" w:rsidRDefault="000277F9">
            <w:pPr>
              <w:pStyle w:val="ConsPlusNormal"/>
              <w:jc w:val="center"/>
            </w:pPr>
            <w:r>
              <w:t>Строительство распределительных трансформаторных подстанций (РТП) с уровнем напряжения до 35 кВ, С6</w:t>
            </w:r>
            <w:r>
              <w:rPr>
                <w:vertAlign w:val="superscript"/>
              </w:rPr>
              <w:t>max</w:t>
            </w:r>
          </w:p>
        </w:tc>
      </w:tr>
      <w:tr w:rsidR="000277F9">
        <w:tc>
          <w:tcPr>
            <w:tcW w:w="737" w:type="dxa"/>
          </w:tcPr>
          <w:p w:rsidR="000277F9" w:rsidRDefault="000277F9">
            <w:pPr>
              <w:pStyle w:val="ConsPlusNormal"/>
              <w:jc w:val="center"/>
            </w:pPr>
            <w:r>
              <w:t>5.1.</w:t>
            </w:r>
          </w:p>
        </w:tc>
        <w:tc>
          <w:tcPr>
            <w:tcW w:w="5613" w:type="dxa"/>
            <w:vAlign w:val="center"/>
          </w:tcPr>
          <w:p w:rsidR="000277F9" w:rsidRDefault="000277F9">
            <w:pPr>
              <w:pStyle w:val="ConsPlusNormal"/>
            </w:pPr>
          </w:p>
        </w:tc>
        <w:tc>
          <w:tcPr>
            <w:tcW w:w="1701" w:type="dxa"/>
            <w:vAlign w:val="center"/>
          </w:tcPr>
          <w:p w:rsidR="000277F9" w:rsidRDefault="000277F9">
            <w:pPr>
              <w:pStyle w:val="ConsPlusNormal"/>
              <w:jc w:val="center"/>
            </w:pPr>
            <w:r>
              <w:t>-</w:t>
            </w:r>
          </w:p>
        </w:tc>
        <w:tc>
          <w:tcPr>
            <w:tcW w:w="1020" w:type="dxa"/>
            <w:vAlign w:val="center"/>
          </w:tcPr>
          <w:p w:rsidR="000277F9" w:rsidRDefault="000277F9">
            <w:pPr>
              <w:pStyle w:val="ConsPlusNormal"/>
              <w:jc w:val="center"/>
            </w:pPr>
            <w:r>
              <w:t>-</w:t>
            </w:r>
          </w:p>
        </w:tc>
      </w:tr>
      <w:tr w:rsidR="000277F9">
        <w:tc>
          <w:tcPr>
            <w:tcW w:w="737" w:type="dxa"/>
          </w:tcPr>
          <w:p w:rsidR="000277F9" w:rsidRDefault="000277F9">
            <w:pPr>
              <w:pStyle w:val="ConsPlusNormal"/>
              <w:jc w:val="center"/>
              <w:outlineLvl w:val="2"/>
            </w:pPr>
            <w:r>
              <w:t>6.</w:t>
            </w:r>
          </w:p>
        </w:tc>
        <w:tc>
          <w:tcPr>
            <w:tcW w:w="8334" w:type="dxa"/>
            <w:gridSpan w:val="3"/>
            <w:vAlign w:val="center"/>
          </w:tcPr>
          <w:p w:rsidR="000277F9" w:rsidRDefault="000277F9">
            <w:pPr>
              <w:pStyle w:val="ConsPlusNormal"/>
              <w:jc w:val="center"/>
            </w:pPr>
            <w:r>
              <w:t>Строительство подстанций уровнем напряжения 35 кВ и выше (ПС), С7</w:t>
            </w:r>
            <w:r>
              <w:rPr>
                <w:vertAlign w:val="superscript"/>
              </w:rPr>
              <w:t>max</w:t>
            </w:r>
          </w:p>
        </w:tc>
      </w:tr>
      <w:tr w:rsidR="000277F9">
        <w:tc>
          <w:tcPr>
            <w:tcW w:w="737" w:type="dxa"/>
            <w:vAlign w:val="center"/>
          </w:tcPr>
          <w:p w:rsidR="000277F9" w:rsidRDefault="000277F9">
            <w:pPr>
              <w:pStyle w:val="ConsPlusNormal"/>
              <w:jc w:val="center"/>
            </w:pPr>
            <w:r>
              <w:t>6.1.</w:t>
            </w:r>
          </w:p>
        </w:tc>
        <w:tc>
          <w:tcPr>
            <w:tcW w:w="5613" w:type="dxa"/>
            <w:vAlign w:val="center"/>
          </w:tcPr>
          <w:p w:rsidR="000277F9" w:rsidRDefault="000277F9">
            <w:pPr>
              <w:pStyle w:val="ConsPlusNormal"/>
            </w:pPr>
            <w:r>
              <w:t>ПС 110/10 кВ с двумя трансформаторами мощностью 6,3 МВА (ОРУ-110 кВ - два блока с выключателями, РУ-10 кВ - 12 ячеек выключателя 10 кВ)</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16 269</w:t>
            </w:r>
          </w:p>
        </w:tc>
      </w:tr>
      <w:tr w:rsidR="000277F9">
        <w:tc>
          <w:tcPr>
            <w:tcW w:w="737" w:type="dxa"/>
            <w:vAlign w:val="center"/>
          </w:tcPr>
          <w:p w:rsidR="000277F9" w:rsidRDefault="000277F9">
            <w:pPr>
              <w:pStyle w:val="ConsPlusNormal"/>
              <w:jc w:val="center"/>
            </w:pPr>
            <w:r>
              <w:t>6.2.</w:t>
            </w:r>
          </w:p>
        </w:tc>
        <w:tc>
          <w:tcPr>
            <w:tcW w:w="5613" w:type="dxa"/>
            <w:vAlign w:val="center"/>
          </w:tcPr>
          <w:p w:rsidR="000277F9" w:rsidRDefault="000277F9">
            <w:pPr>
              <w:pStyle w:val="ConsPlusNormal"/>
            </w:pPr>
            <w:r>
              <w:t>ПС 110/6 кВ с двумя трансформаторами мощностью 4,0 МВА (схема ОРУ-110 кВ 110-4Н "два блока с выключателями и неавтоматической перемычкой со стороны линии", схема РУ-6 кВ 10-1 "одна секционированная выключателями система шин" ячейка выключателя 6 кВ - 10 шт.)</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22 299</w:t>
            </w:r>
          </w:p>
        </w:tc>
      </w:tr>
      <w:tr w:rsidR="000277F9">
        <w:tc>
          <w:tcPr>
            <w:tcW w:w="737" w:type="dxa"/>
            <w:vAlign w:val="center"/>
          </w:tcPr>
          <w:p w:rsidR="000277F9" w:rsidRDefault="000277F9">
            <w:pPr>
              <w:pStyle w:val="ConsPlusNormal"/>
              <w:jc w:val="center"/>
            </w:pPr>
            <w:r>
              <w:t>6.3.</w:t>
            </w:r>
          </w:p>
        </w:tc>
        <w:tc>
          <w:tcPr>
            <w:tcW w:w="5613" w:type="dxa"/>
            <w:vAlign w:val="center"/>
          </w:tcPr>
          <w:p w:rsidR="000277F9" w:rsidRDefault="000277F9">
            <w:pPr>
              <w:pStyle w:val="ConsPlusNormal"/>
            </w:pPr>
            <w:r>
              <w:t>ПС 35/10 кВ с двумя трансформаторами мощностью 6,3 МВА (КРУ-35 кВ в блочно-модульном здании (схема 35-9, 7 ячеек выключателя 35 кВ), КРУ-10 кВ в блочно-модульном здании (схема 10-1, 11 ячеек выключателя 10 кВ))</w:t>
            </w:r>
          </w:p>
        </w:tc>
        <w:tc>
          <w:tcPr>
            <w:tcW w:w="1701" w:type="dxa"/>
            <w:vAlign w:val="center"/>
          </w:tcPr>
          <w:p w:rsidR="000277F9" w:rsidRDefault="000277F9">
            <w:pPr>
              <w:pStyle w:val="ConsPlusNormal"/>
              <w:jc w:val="center"/>
            </w:pPr>
            <w:r>
              <w:t>0</w:t>
            </w:r>
          </w:p>
        </w:tc>
        <w:tc>
          <w:tcPr>
            <w:tcW w:w="1020" w:type="dxa"/>
            <w:vAlign w:val="center"/>
          </w:tcPr>
          <w:p w:rsidR="000277F9" w:rsidRDefault="000277F9">
            <w:pPr>
              <w:pStyle w:val="ConsPlusNormal"/>
              <w:jc w:val="center"/>
            </w:pPr>
            <w:r>
              <w:t>15 892</w:t>
            </w:r>
          </w:p>
        </w:tc>
      </w:tr>
    </w:tbl>
    <w:p w:rsidR="000277F9" w:rsidRDefault="000277F9">
      <w:pPr>
        <w:pStyle w:val="ConsPlusNormal"/>
        <w:jc w:val="both"/>
      </w:pPr>
    </w:p>
    <w:p w:rsidR="000277F9" w:rsidRDefault="000277F9">
      <w:pPr>
        <w:pStyle w:val="ConsPlusTitle"/>
        <w:jc w:val="center"/>
        <w:outlineLvl w:val="1"/>
      </w:pPr>
      <w:r>
        <w:t>Выполнение сетевой организацией мероприятий, связанных</w:t>
      </w:r>
    </w:p>
    <w:p w:rsidR="000277F9" w:rsidRDefault="000277F9">
      <w:pPr>
        <w:pStyle w:val="ConsPlusTitle"/>
        <w:jc w:val="center"/>
      </w:pPr>
      <w:r>
        <w:t>с обеспечением средствами коммерческого учета электрической</w:t>
      </w:r>
    </w:p>
    <w:p w:rsidR="000277F9" w:rsidRDefault="000277F9">
      <w:pPr>
        <w:pStyle w:val="ConsPlusTitle"/>
        <w:jc w:val="center"/>
      </w:pPr>
      <w:r>
        <w:t>энергии (мощности</w:t>
      </w:r>
      <w:proofErr w:type="gramStart"/>
      <w:r>
        <w:t xml:space="preserve">): </w:t>
      </w:r>
      <w:r w:rsidRPr="00B23D0A">
        <w:rPr>
          <w:position w:val="-9"/>
        </w:rPr>
        <w:pict>
          <v:shape id="_x0000_i1045" style="width:32.4pt;height:20.4pt" coordsize="" o:spt="100" adj="0,,0" path="" filled="f" stroked="f">
            <v:stroke joinstyle="miter"/>
            <v:imagedata r:id="rId70" o:title="base_23563_150327_32788"/>
            <v:formulas/>
            <v:path o:connecttype="segments"/>
          </v:shape>
        </w:pict>
      </w:r>
      <w:r>
        <w:t xml:space="preserve"> на</w:t>
      </w:r>
      <w:proofErr w:type="gramEnd"/>
      <w:r>
        <w:t xml:space="preserve"> территориях, не относящихся</w:t>
      </w:r>
    </w:p>
    <w:p w:rsidR="000277F9" w:rsidRDefault="000277F9">
      <w:pPr>
        <w:pStyle w:val="ConsPlusTitle"/>
        <w:jc w:val="center"/>
      </w:pPr>
      <w:r>
        <w:t>к территориям городских населенных пунктов</w:t>
      </w:r>
    </w:p>
    <w:p w:rsidR="000277F9" w:rsidRDefault="000277F9">
      <w:pPr>
        <w:pStyle w:val="ConsPlusNormal"/>
        <w:jc w:val="center"/>
      </w:pPr>
      <w:r>
        <w:t xml:space="preserve">(введено </w:t>
      </w:r>
      <w:hyperlink r:id="rId78" w:history="1">
        <w:r>
          <w:rPr>
            <w:color w:val="0000FF"/>
          </w:rPr>
          <w:t>постановлением</w:t>
        </w:r>
      </w:hyperlink>
      <w:r>
        <w:t xml:space="preserve"> Комитета по ценам и тарифам</w:t>
      </w:r>
    </w:p>
    <w:p w:rsidR="000277F9" w:rsidRDefault="000277F9">
      <w:pPr>
        <w:pStyle w:val="ConsPlusNormal"/>
        <w:jc w:val="center"/>
      </w:pPr>
      <w:r>
        <w:t>Правительства Хабаровского края от 19.08.2020 N 24/1)</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764"/>
        <w:gridCol w:w="2574"/>
      </w:tblGrid>
      <w:tr w:rsidR="000277F9">
        <w:tc>
          <w:tcPr>
            <w:tcW w:w="737" w:type="dxa"/>
            <w:vAlign w:val="center"/>
          </w:tcPr>
          <w:p w:rsidR="000277F9" w:rsidRDefault="000277F9">
            <w:pPr>
              <w:pStyle w:val="ConsPlusNormal"/>
              <w:jc w:val="center"/>
            </w:pPr>
            <w:r>
              <w:t>1.</w:t>
            </w:r>
          </w:p>
        </w:tc>
        <w:tc>
          <w:tcPr>
            <w:tcW w:w="8338" w:type="dxa"/>
            <w:gridSpan w:val="2"/>
            <w:vAlign w:val="center"/>
          </w:tcPr>
          <w:p w:rsidR="000277F9" w:rsidRDefault="000277F9">
            <w:pPr>
              <w:pStyle w:val="ConsPlusNormal"/>
              <w:jc w:val="center"/>
            </w:pPr>
            <w:r>
              <w:t>Выполнение сетевой организацией мероприятий, связанных с обеспечением средствами коммерческого учета электрической энергии (мощности): </w:t>
            </w:r>
            <w:r w:rsidRPr="00B23D0A">
              <w:rPr>
                <w:position w:val="-9"/>
              </w:rPr>
              <w:pict>
                <v:shape id="_x0000_i1046" style="width:32.4pt;height:20.4pt" coordsize="" o:spt="100" adj="0,,0" path="" filled="f" stroked="f">
                  <v:stroke joinstyle="miter"/>
                  <v:imagedata r:id="rId70" o:title="base_23563_150327_32789"/>
                  <v:formulas/>
                  <v:path o:connecttype="segments"/>
                </v:shape>
              </w:pict>
            </w:r>
          </w:p>
        </w:tc>
      </w:tr>
      <w:tr w:rsidR="000277F9">
        <w:tc>
          <w:tcPr>
            <w:tcW w:w="737" w:type="dxa"/>
            <w:vAlign w:val="center"/>
          </w:tcPr>
          <w:p w:rsidR="000277F9" w:rsidRDefault="000277F9">
            <w:pPr>
              <w:pStyle w:val="ConsPlusNormal"/>
              <w:jc w:val="center"/>
            </w:pPr>
            <w:r>
              <w:t>1.1.</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однофазные прямого включения:</w:t>
            </w:r>
          </w:p>
        </w:tc>
      </w:tr>
      <w:tr w:rsidR="000277F9">
        <w:tc>
          <w:tcPr>
            <w:tcW w:w="737" w:type="dxa"/>
            <w:vAlign w:val="center"/>
          </w:tcPr>
          <w:p w:rsidR="000277F9" w:rsidRDefault="000277F9">
            <w:pPr>
              <w:pStyle w:val="ConsPlusNormal"/>
              <w:jc w:val="center"/>
            </w:pPr>
            <w:r>
              <w:lastRenderedPageBreak/>
              <w:t>1.1.1.</w:t>
            </w:r>
          </w:p>
        </w:tc>
        <w:tc>
          <w:tcPr>
            <w:tcW w:w="5764" w:type="dxa"/>
            <w:vAlign w:val="center"/>
          </w:tcPr>
          <w:p w:rsidR="000277F9" w:rsidRDefault="000277F9">
            <w:pPr>
              <w:pStyle w:val="ConsPlusNormal"/>
            </w:pPr>
            <w:r w:rsidRPr="00B23D0A">
              <w:rPr>
                <w:position w:val="-9"/>
              </w:rPr>
              <w:pict>
                <v:shape id="_x0000_i1047" style="width:111.6pt;height:20.4pt" coordsize="" o:spt="100" adj="0,,0" path="" filled="f" stroked="f">
                  <v:stroke joinstyle="miter"/>
                  <v:imagedata r:id="rId79" o:title="base_23563_150327_32790"/>
                  <v:formulas/>
                  <v:path o:connecttype="segments"/>
                </v:shape>
              </w:pict>
            </w:r>
          </w:p>
        </w:tc>
        <w:tc>
          <w:tcPr>
            <w:tcW w:w="2574" w:type="dxa"/>
            <w:vAlign w:val="center"/>
          </w:tcPr>
          <w:p w:rsidR="000277F9" w:rsidRDefault="000277F9">
            <w:pPr>
              <w:pStyle w:val="ConsPlusNormal"/>
              <w:jc w:val="center"/>
            </w:pPr>
            <w:r>
              <w:t>1 236,12</w:t>
            </w:r>
          </w:p>
        </w:tc>
      </w:tr>
      <w:tr w:rsidR="000277F9">
        <w:tc>
          <w:tcPr>
            <w:tcW w:w="737" w:type="dxa"/>
            <w:vAlign w:val="center"/>
          </w:tcPr>
          <w:p w:rsidR="000277F9" w:rsidRDefault="000277F9">
            <w:pPr>
              <w:pStyle w:val="ConsPlusNormal"/>
              <w:jc w:val="center"/>
            </w:pPr>
            <w:r>
              <w:t>1.2.</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прямого включения:</w:t>
            </w:r>
          </w:p>
        </w:tc>
      </w:tr>
      <w:tr w:rsidR="000277F9">
        <w:tc>
          <w:tcPr>
            <w:tcW w:w="737" w:type="dxa"/>
            <w:vAlign w:val="center"/>
          </w:tcPr>
          <w:p w:rsidR="000277F9" w:rsidRDefault="000277F9">
            <w:pPr>
              <w:pStyle w:val="ConsPlusNormal"/>
              <w:jc w:val="center"/>
            </w:pPr>
            <w:r>
              <w:t>1.2.1.</w:t>
            </w:r>
          </w:p>
        </w:tc>
        <w:tc>
          <w:tcPr>
            <w:tcW w:w="5764" w:type="dxa"/>
            <w:vAlign w:val="center"/>
          </w:tcPr>
          <w:p w:rsidR="000277F9" w:rsidRDefault="000277F9">
            <w:pPr>
              <w:pStyle w:val="ConsPlusNormal"/>
            </w:pPr>
            <w:r w:rsidRPr="00B23D0A">
              <w:rPr>
                <w:position w:val="-9"/>
              </w:rPr>
              <w:pict>
                <v:shape id="_x0000_i1048" style="width:111.6pt;height:20.4pt" coordsize="" o:spt="100" adj="0,,0" path="" filled="f" stroked="f">
                  <v:stroke joinstyle="miter"/>
                  <v:imagedata r:id="rId80" o:title="base_23563_150327_32791"/>
                  <v:formulas/>
                  <v:path o:connecttype="segments"/>
                </v:shape>
              </w:pict>
            </w:r>
          </w:p>
        </w:tc>
        <w:tc>
          <w:tcPr>
            <w:tcW w:w="2574" w:type="dxa"/>
            <w:vAlign w:val="center"/>
          </w:tcPr>
          <w:p w:rsidR="000277F9" w:rsidRDefault="000277F9">
            <w:pPr>
              <w:pStyle w:val="ConsPlusNormal"/>
              <w:jc w:val="center"/>
            </w:pPr>
            <w:r>
              <w:t>2 469,43</w:t>
            </w:r>
          </w:p>
        </w:tc>
      </w:tr>
      <w:tr w:rsidR="000277F9">
        <w:tc>
          <w:tcPr>
            <w:tcW w:w="737" w:type="dxa"/>
            <w:vAlign w:val="center"/>
          </w:tcPr>
          <w:p w:rsidR="000277F9" w:rsidRDefault="000277F9">
            <w:pPr>
              <w:pStyle w:val="ConsPlusNormal"/>
              <w:jc w:val="center"/>
            </w:pPr>
            <w:r>
              <w:t>1.3.</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полукосвенного включения</w:t>
            </w:r>
          </w:p>
        </w:tc>
      </w:tr>
      <w:tr w:rsidR="000277F9">
        <w:tc>
          <w:tcPr>
            <w:tcW w:w="737" w:type="dxa"/>
            <w:vAlign w:val="center"/>
          </w:tcPr>
          <w:p w:rsidR="000277F9" w:rsidRDefault="000277F9">
            <w:pPr>
              <w:pStyle w:val="ConsPlusNormal"/>
              <w:jc w:val="center"/>
            </w:pPr>
            <w:r>
              <w:t>1.3.1.</w:t>
            </w:r>
          </w:p>
        </w:tc>
        <w:tc>
          <w:tcPr>
            <w:tcW w:w="5764" w:type="dxa"/>
            <w:vAlign w:val="center"/>
          </w:tcPr>
          <w:p w:rsidR="000277F9" w:rsidRDefault="000277F9">
            <w:pPr>
              <w:pStyle w:val="ConsPlusNormal"/>
            </w:pPr>
            <w:r w:rsidRPr="00B23D0A">
              <w:rPr>
                <w:position w:val="-9"/>
              </w:rPr>
              <w:pict>
                <v:shape id="_x0000_i1049" style="width:105pt;height:20.4pt" coordsize="" o:spt="100" adj="0,,0" path="" filled="f" stroked="f">
                  <v:stroke joinstyle="miter"/>
                  <v:imagedata r:id="rId81" o:title="base_23563_150327_32792"/>
                  <v:formulas/>
                  <v:path o:connecttype="segments"/>
                </v:shape>
              </w:pict>
            </w:r>
          </w:p>
        </w:tc>
        <w:tc>
          <w:tcPr>
            <w:tcW w:w="2574" w:type="dxa"/>
            <w:vAlign w:val="center"/>
          </w:tcPr>
          <w:p w:rsidR="000277F9" w:rsidRDefault="000277F9">
            <w:pPr>
              <w:pStyle w:val="ConsPlusNormal"/>
              <w:jc w:val="center"/>
            </w:pPr>
            <w:r>
              <w:t>390,48</w:t>
            </w:r>
          </w:p>
        </w:tc>
      </w:tr>
      <w:tr w:rsidR="000277F9">
        <w:tc>
          <w:tcPr>
            <w:tcW w:w="737" w:type="dxa"/>
            <w:vAlign w:val="center"/>
          </w:tcPr>
          <w:p w:rsidR="000277F9" w:rsidRDefault="000277F9">
            <w:pPr>
              <w:pStyle w:val="ConsPlusNormal"/>
              <w:jc w:val="center"/>
            </w:pPr>
            <w:r>
              <w:t>1.4.</w:t>
            </w:r>
          </w:p>
        </w:tc>
        <w:tc>
          <w:tcPr>
            <w:tcW w:w="8338" w:type="dxa"/>
            <w:gridSpan w:val="2"/>
            <w:vAlign w:val="center"/>
          </w:tcPr>
          <w:p w:rsidR="000277F9" w:rsidRDefault="000277F9">
            <w:pPr>
              <w:pStyle w:val="ConsPlusNormal"/>
            </w:pPr>
            <w:r>
              <w:t>Средства коммерческого учета электрической энергии (мощности) трехфазные косвенного включения:</w:t>
            </w:r>
          </w:p>
        </w:tc>
      </w:tr>
      <w:tr w:rsidR="000277F9">
        <w:tc>
          <w:tcPr>
            <w:tcW w:w="737" w:type="dxa"/>
            <w:vAlign w:val="center"/>
          </w:tcPr>
          <w:p w:rsidR="000277F9" w:rsidRDefault="000277F9">
            <w:pPr>
              <w:pStyle w:val="ConsPlusNormal"/>
              <w:jc w:val="center"/>
            </w:pPr>
            <w:r>
              <w:t>1.4.1.</w:t>
            </w:r>
          </w:p>
        </w:tc>
        <w:tc>
          <w:tcPr>
            <w:tcW w:w="5764" w:type="dxa"/>
            <w:vAlign w:val="center"/>
          </w:tcPr>
          <w:p w:rsidR="000277F9" w:rsidRDefault="000277F9">
            <w:pPr>
              <w:pStyle w:val="ConsPlusNormal"/>
            </w:pPr>
            <w:r w:rsidRPr="00B23D0A">
              <w:rPr>
                <w:position w:val="-9"/>
              </w:rPr>
              <w:pict>
                <v:shape id="_x0000_i1050" style="width:70.2pt;height:20.4pt" coordsize="" o:spt="100" adj="0,,0" path="" filled="f" stroked="f">
                  <v:stroke joinstyle="miter"/>
                  <v:imagedata r:id="rId82" o:title="base_23563_150327_32793"/>
                  <v:formulas/>
                  <v:path o:connecttype="segments"/>
                </v:shape>
              </w:pict>
            </w:r>
          </w:p>
        </w:tc>
        <w:tc>
          <w:tcPr>
            <w:tcW w:w="2574" w:type="dxa"/>
            <w:vAlign w:val="center"/>
          </w:tcPr>
          <w:p w:rsidR="000277F9" w:rsidRDefault="000277F9">
            <w:pPr>
              <w:pStyle w:val="ConsPlusNormal"/>
              <w:jc w:val="center"/>
            </w:pPr>
            <w:r>
              <w:t>1 455,28</w:t>
            </w:r>
          </w:p>
        </w:tc>
      </w:tr>
    </w:tbl>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both"/>
      </w:pPr>
    </w:p>
    <w:p w:rsidR="000277F9" w:rsidRDefault="000277F9">
      <w:pPr>
        <w:pStyle w:val="ConsPlusNormal"/>
        <w:jc w:val="right"/>
        <w:outlineLvl w:val="0"/>
      </w:pPr>
      <w:r>
        <w:t>Приложение 5</w:t>
      </w:r>
    </w:p>
    <w:p w:rsidR="000277F9" w:rsidRDefault="000277F9">
      <w:pPr>
        <w:pStyle w:val="ConsPlusNormal"/>
        <w:jc w:val="right"/>
      </w:pPr>
      <w:r>
        <w:t>к постановлению</w:t>
      </w:r>
    </w:p>
    <w:p w:rsidR="000277F9" w:rsidRDefault="000277F9">
      <w:pPr>
        <w:pStyle w:val="ConsPlusNormal"/>
        <w:jc w:val="right"/>
      </w:pPr>
      <w:r>
        <w:t>Комитета по ценам и тарифам</w:t>
      </w:r>
    </w:p>
    <w:p w:rsidR="000277F9" w:rsidRDefault="000277F9">
      <w:pPr>
        <w:pStyle w:val="ConsPlusNormal"/>
        <w:jc w:val="right"/>
      </w:pPr>
      <w:r>
        <w:t>Правительства Хабаровского края</w:t>
      </w:r>
    </w:p>
    <w:p w:rsidR="000277F9" w:rsidRDefault="000277F9">
      <w:pPr>
        <w:pStyle w:val="ConsPlusNormal"/>
        <w:jc w:val="right"/>
      </w:pPr>
      <w:r>
        <w:t>от 27 декабря 2019 г. N 46/1</w:t>
      </w:r>
    </w:p>
    <w:p w:rsidR="000277F9" w:rsidRDefault="000277F9">
      <w:pPr>
        <w:pStyle w:val="ConsPlusNormal"/>
        <w:jc w:val="both"/>
      </w:pPr>
    </w:p>
    <w:p w:rsidR="000277F9" w:rsidRDefault="000277F9">
      <w:pPr>
        <w:pStyle w:val="ConsPlusTitle"/>
        <w:jc w:val="center"/>
      </w:pPr>
      <w:bookmarkStart w:id="8" w:name="P1242"/>
      <w:bookmarkEnd w:id="8"/>
      <w:r>
        <w:t>ВЫПАДАЮЩИЕ ДОХОДЫ ТЕРРИТОРИАЛЬНЫХ СЕТЕВЫХ ОРГАНИЗАЦИЙ</w:t>
      </w:r>
    </w:p>
    <w:p w:rsidR="000277F9" w:rsidRDefault="000277F9">
      <w:pPr>
        <w:pStyle w:val="ConsPlusTitle"/>
        <w:jc w:val="center"/>
      </w:pPr>
      <w:r>
        <w:t>НА ТЕРРИТОРИИ ХАБАРОВСКОГО КРАЯ, СВЯЗАННЫЕ С ОСУЩЕСТВЛЕНИЕМ</w:t>
      </w:r>
    </w:p>
    <w:p w:rsidR="000277F9" w:rsidRDefault="000277F9">
      <w:pPr>
        <w:pStyle w:val="ConsPlusTitle"/>
        <w:jc w:val="center"/>
      </w:pPr>
      <w:r>
        <w:t>ТЕХНОЛОГИЧЕСКОГО ПРИСОЕДИНЕНИЯ К ЭЛЕКТРИЧЕСКИМ СЕТЯМ,</w:t>
      </w:r>
    </w:p>
    <w:p w:rsidR="000277F9" w:rsidRDefault="000277F9">
      <w:pPr>
        <w:pStyle w:val="ConsPlusTitle"/>
        <w:jc w:val="center"/>
      </w:pPr>
      <w:r>
        <w:t>ВКЛЮЧАЕМЫЕ В ТАРИФ НА ОКАЗАНИЕ УСЛУГИ ПО ПЕРЕДАЧЕ</w:t>
      </w:r>
    </w:p>
    <w:p w:rsidR="000277F9" w:rsidRDefault="000277F9">
      <w:pPr>
        <w:pStyle w:val="ConsPlusTitle"/>
        <w:jc w:val="center"/>
      </w:pPr>
      <w:r>
        <w:t>ЭЛЕКТРИЧЕСКОЙ ЭНЕРГИИ НА 2020 ГОД (БЕЗ НДС):</w:t>
      </w:r>
    </w:p>
    <w:p w:rsidR="000277F9" w:rsidRDefault="00027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030"/>
        <w:gridCol w:w="1531"/>
      </w:tblGrid>
      <w:tr w:rsidR="000277F9">
        <w:tc>
          <w:tcPr>
            <w:tcW w:w="510" w:type="dxa"/>
            <w:vAlign w:val="center"/>
          </w:tcPr>
          <w:p w:rsidR="000277F9" w:rsidRDefault="000277F9">
            <w:pPr>
              <w:pStyle w:val="ConsPlusNormal"/>
              <w:jc w:val="center"/>
            </w:pPr>
            <w:r>
              <w:t>N п/п</w:t>
            </w:r>
          </w:p>
        </w:tc>
        <w:tc>
          <w:tcPr>
            <w:tcW w:w="7030" w:type="dxa"/>
            <w:vAlign w:val="center"/>
          </w:tcPr>
          <w:p w:rsidR="000277F9" w:rsidRDefault="000277F9">
            <w:pPr>
              <w:pStyle w:val="ConsPlusNormal"/>
              <w:jc w:val="center"/>
            </w:pPr>
            <w:r>
              <w:t>Наименование территориальной сетевой организации</w:t>
            </w:r>
          </w:p>
        </w:tc>
        <w:tc>
          <w:tcPr>
            <w:tcW w:w="1531" w:type="dxa"/>
            <w:vAlign w:val="center"/>
          </w:tcPr>
          <w:p w:rsidR="000277F9" w:rsidRDefault="000277F9">
            <w:pPr>
              <w:pStyle w:val="ConsPlusNormal"/>
              <w:jc w:val="center"/>
            </w:pPr>
            <w:r>
              <w:t>Выпадающие доходы, тыс. руб.</w:t>
            </w:r>
          </w:p>
        </w:tc>
      </w:tr>
      <w:tr w:rsidR="000277F9">
        <w:tc>
          <w:tcPr>
            <w:tcW w:w="510" w:type="dxa"/>
            <w:vAlign w:val="center"/>
          </w:tcPr>
          <w:p w:rsidR="000277F9" w:rsidRDefault="000277F9">
            <w:pPr>
              <w:pStyle w:val="ConsPlusNormal"/>
              <w:jc w:val="center"/>
            </w:pPr>
            <w:r>
              <w:t>1.</w:t>
            </w:r>
          </w:p>
        </w:tc>
        <w:tc>
          <w:tcPr>
            <w:tcW w:w="7030" w:type="dxa"/>
            <w:vAlign w:val="center"/>
          </w:tcPr>
          <w:p w:rsidR="000277F9" w:rsidRDefault="000277F9">
            <w:pPr>
              <w:pStyle w:val="ConsPlusNormal"/>
            </w:pPr>
            <w:r>
              <w:t>ООО "Трансэнерго"</w:t>
            </w:r>
          </w:p>
        </w:tc>
        <w:tc>
          <w:tcPr>
            <w:tcW w:w="1531" w:type="dxa"/>
            <w:vAlign w:val="center"/>
          </w:tcPr>
          <w:p w:rsidR="000277F9" w:rsidRDefault="000277F9">
            <w:pPr>
              <w:pStyle w:val="ConsPlusNormal"/>
              <w:jc w:val="center"/>
            </w:pPr>
            <w:r>
              <w:t>1 951,427</w:t>
            </w:r>
          </w:p>
        </w:tc>
      </w:tr>
      <w:tr w:rsidR="000277F9">
        <w:tc>
          <w:tcPr>
            <w:tcW w:w="510" w:type="dxa"/>
            <w:vAlign w:val="center"/>
          </w:tcPr>
          <w:p w:rsidR="000277F9" w:rsidRDefault="000277F9">
            <w:pPr>
              <w:pStyle w:val="ConsPlusNormal"/>
              <w:jc w:val="center"/>
            </w:pPr>
            <w:r>
              <w:t>2.</w:t>
            </w:r>
          </w:p>
        </w:tc>
        <w:tc>
          <w:tcPr>
            <w:tcW w:w="7030" w:type="dxa"/>
            <w:vAlign w:val="center"/>
          </w:tcPr>
          <w:p w:rsidR="000277F9" w:rsidRDefault="000277F9">
            <w:pPr>
              <w:pStyle w:val="ConsPlusNormal"/>
            </w:pPr>
            <w:r>
              <w:t>Филиал "Хабаровские электрические сети" АО "Дальневосточная распределительная сетевая компания"</w:t>
            </w:r>
          </w:p>
        </w:tc>
        <w:tc>
          <w:tcPr>
            <w:tcW w:w="1531" w:type="dxa"/>
            <w:vAlign w:val="center"/>
          </w:tcPr>
          <w:p w:rsidR="000277F9" w:rsidRDefault="000277F9">
            <w:pPr>
              <w:pStyle w:val="ConsPlusNormal"/>
              <w:jc w:val="center"/>
            </w:pPr>
            <w:r>
              <w:t>50 417,390</w:t>
            </w:r>
          </w:p>
        </w:tc>
      </w:tr>
      <w:tr w:rsidR="000277F9">
        <w:tc>
          <w:tcPr>
            <w:tcW w:w="510" w:type="dxa"/>
            <w:vAlign w:val="center"/>
          </w:tcPr>
          <w:p w:rsidR="000277F9" w:rsidRDefault="000277F9">
            <w:pPr>
              <w:pStyle w:val="ConsPlusNormal"/>
              <w:jc w:val="center"/>
            </w:pPr>
            <w:r>
              <w:t>3.</w:t>
            </w:r>
          </w:p>
        </w:tc>
        <w:tc>
          <w:tcPr>
            <w:tcW w:w="7030" w:type="dxa"/>
            <w:vAlign w:val="center"/>
          </w:tcPr>
          <w:p w:rsidR="000277F9" w:rsidRDefault="000277F9">
            <w:pPr>
              <w:pStyle w:val="ConsPlusNormal"/>
            </w:pPr>
            <w:r>
              <w:t>Муниципальное унитарное предприятие Коммунальные Электрические сети Комсомольского района</w:t>
            </w:r>
          </w:p>
        </w:tc>
        <w:tc>
          <w:tcPr>
            <w:tcW w:w="1531" w:type="dxa"/>
            <w:vAlign w:val="center"/>
          </w:tcPr>
          <w:p w:rsidR="000277F9" w:rsidRDefault="000277F9">
            <w:pPr>
              <w:pStyle w:val="ConsPlusNormal"/>
              <w:jc w:val="center"/>
            </w:pPr>
            <w:r>
              <w:t>690,093</w:t>
            </w:r>
          </w:p>
        </w:tc>
      </w:tr>
      <w:tr w:rsidR="000277F9">
        <w:tc>
          <w:tcPr>
            <w:tcW w:w="510" w:type="dxa"/>
            <w:vAlign w:val="center"/>
          </w:tcPr>
          <w:p w:rsidR="000277F9" w:rsidRDefault="000277F9">
            <w:pPr>
              <w:pStyle w:val="ConsPlusNormal"/>
              <w:jc w:val="center"/>
            </w:pPr>
            <w:r>
              <w:t>4.</w:t>
            </w:r>
          </w:p>
        </w:tc>
        <w:tc>
          <w:tcPr>
            <w:tcW w:w="7030" w:type="dxa"/>
            <w:vAlign w:val="center"/>
          </w:tcPr>
          <w:p w:rsidR="000277F9" w:rsidRDefault="000277F9">
            <w:pPr>
              <w:pStyle w:val="ConsPlusNormal"/>
            </w:pPr>
            <w:r>
              <w:t>МУП "Районные электрические сети" Хабаровского муниципального района Хабаровского края</w:t>
            </w:r>
          </w:p>
        </w:tc>
        <w:tc>
          <w:tcPr>
            <w:tcW w:w="1531" w:type="dxa"/>
            <w:vAlign w:val="center"/>
          </w:tcPr>
          <w:p w:rsidR="000277F9" w:rsidRDefault="000277F9">
            <w:pPr>
              <w:pStyle w:val="ConsPlusNormal"/>
              <w:jc w:val="center"/>
            </w:pPr>
            <w:r>
              <w:t>378,120</w:t>
            </w:r>
          </w:p>
        </w:tc>
      </w:tr>
      <w:tr w:rsidR="000277F9">
        <w:tc>
          <w:tcPr>
            <w:tcW w:w="510" w:type="dxa"/>
            <w:vAlign w:val="center"/>
          </w:tcPr>
          <w:p w:rsidR="000277F9" w:rsidRDefault="000277F9">
            <w:pPr>
              <w:pStyle w:val="ConsPlusNormal"/>
              <w:jc w:val="center"/>
            </w:pPr>
            <w:r>
              <w:t>5.</w:t>
            </w:r>
          </w:p>
        </w:tc>
        <w:tc>
          <w:tcPr>
            <w:tcW w:w="7030" w:type="dxa"/>
            <w:vAlign w:val="center"/>
          </w:tcPr>
          <w:p w:rsidR="000277F9" w:rsidRDefault="000277F9">
            <w:pPr>
              <w:pStyle w:val="ConsPlusNormal"/>
            </w:pPr>
            <w:r>
              <w:t>ОАО "РЖД" (филиал Дальневосточная железная дорога)</w:t>
            </w:r>
          </w:p>
        </w:tc>
        <w:tc>
          <w:tcPr>
            <w:tcW w:w="1531" w:type="dxa"/>
            <w:vAlign w:val="center"/>
          </w:tcPr>
          <w:p w:rsidR="000277F9" w:rsidRDefault="000277F9">
            <w:pPr>
              <w:pStyle w:val="ConsPlusNormal"/>
              <w:jc w:val="center"/>
            </w:pPr>
            <w:r>
              <w:t>419,200</w:t>
            </w:r>
          </w:p>
        </w:tc>
      </w:tr>
      <w:tr w:rsidR="000277F9">
        <w:tc>
          <w:tcPr>
            <w:tcW w:w="510" w:type="dxa"/>
            <w:vAlign w:val="center"/>
          </w:tcPr>
          <w:p w:rsidR="000277F9" w:rsidRDefault="000277F9">
            <w:pPr>
              <w:pStyle w:val="ConsPlusNormal"/>
              <w:jc w:val="center"/>
            </w:pPr>
            <w:r>
              <w:t>6.</w:t>
            </w:r>
          </w:p>
        </w:tc>
        <w:tc>
          <w:tcPr>
            <w:tcW w:w="7030" w:type="dxa"/>
            <w:vAlign w:val="center"/>
          </w:tcPr>
          <w:p w:rsidR="000277F9" w:rsidRDefault="000277F9">
            <w:pPr>
              <w:pStyle w:val="ConsPlusNormal"/>
            </w:pPr>
            <w:r>
              <w:t>АО "Хабаровская горэлектросеть"</w:t>
            </w:r>
          </w:p>
        </w:tc>
        <w:tc>
          <w:tcPr>
            <w:tcW w:w="1531" w:type="dxa"/>
            <w:vAlign w:val="center"/>
          </w:tcPr>
          <w:p w:rsidR="000277F9" w:rsidRDefault="000277F9">
            <w:pPr>
              <w:pStyle w:val="ConsPlusNormal"/>
              <w:jc w:val="center"/>
            </w:pPr>
            <w:r>
              <w:t>761,210</w:t>
            </w:r>
          </w:p>
        </w:tc>
      </w:tr>
      <w:tr w:rsidR="000277F9">
        <w:tc>
          <w:tcPr>
            <w:tcW w:w="510" w:type="dxa"/>
            <w:vAlign w:val="center"/>
          </w:tcPr>
          <w:p w:rsidR="000277F9" w:rsidRDefault="000277F9">
            <w:pPr>
              <w:pStyle w:val="ConsPlusNormal"/>
              <w:jc w:val="center"/>
            </w:pPr>
            <w:r>
              <w:t>7.</w:t>
            </w:r>
          </w:p>
        </w:tc>
        <w:tc>
          <w:tcPr>
            <w:tcW w:w="7030" w:type="dxa"/>
            <w:vAlign w:val="center"/>
          </w:tcPr>
          <w:p w:rsidR="000277F9" w:rsidRDefault="000277F9">
            <w:pPr>
              <w:pStyle w:val="ConsPlusNormal"/>
            </w:pPr>
            <w:r>
              <w:t xml:space="preserve">Муниципальное унитарное производственное предприятие </w:t>
            </w:r>
            <w:r>
              <w:lastRenderedPageBreak/>
              <w:t>электрических сетей г. Комсомольска-на-Амуре</w:t>
            </w:r>
          </w:p>
        </w:tc>
        <w:tc>
          <w:tcPr>
            <w:tcW w:w="1531" w:type="dxa"/>
            <w:vAlign w:val="center"/>
          </w:tcPr>
          <w:p w:rsidR="000277F9" w:rsidRDefault="000277F9">
            <w:pPr>
              <w:pStyle w:val="ConsPlusNormal"/>
              <w:jc w:val="center"/>
            </w:pPr>
            <w:r>
              <w:lastRenderedPageBreak/>
              <w:t>341,230</w:t>
            </w:r>
          </w:p>
        </w:tc>
      </w:tr>
    </w:tbl>
    <w:p w:rsidR="000277F9" w:rsidRDefault="000277F9">
      <w:pPr>
        <w:pStyle w:val="ConsPlusNormal"/>
        <w:jc w:val="both"/>
      </w:pPr>
    </w:p>
    <w:p w:rsidR="000277F9" w:rsidRDefault="000277F9">
      <w:pPr>
        <w:pStyle w:val="ConsPlusNormal"/>
        <w:ind w:firstLine="540"/>
        <w:jc w:val="both"/>
      </w:pPr>
      <w:r>
        <w:t>Фактически понесенные расходы Филиал "Дальневосточный" АО "Оборонэнерго", ООО "ЖилТЭК", ООО "Распределительные электрические сети" Верхнебуреинского района п. Чегдомын, МКП "Энергия", МУП "Генерирующие Электрические сети Нанайского муниципального района Хабаровского края", ООО "Мухенские электрические сети", ПАО "Амурский судостроительный завод", ПАО "Авиационная холдинговая компания "Сухой" (филиал "Комсомольский-на-Амуре авиационный завод имени Ю.А.Гагарина"), МУП Ванинского муниципального района "Электросеть", ООО ТСО "Городские электросети", ООО "Тунгусские Электрические Сети", ООО "Электрические сети" пос. Солнечный, ООО "Районная энергетическая компания" пос. Солнечный, связанные с осуществлением технологического присоединения к электрическим сетям и не включаемые в плату за технологическое присоединение, при представлении подтверждающих документов включить в тариф на оказание услуги по передаче электрической энергии в последующие периоды регулирования.</w:t>
      </w:r>
    </w:p>
    <w:p w:rsidR="000277F9" w:rsidRDefault="000277F9">
      <w:pPr>
        <w:pStyle w:val="ConsPlusNormal"/>
        <w:jc w:val="both"/>
      </w:pPr>
    </w:p>
    <w:p w:rsidR="000277F9" w:rsidRDefault="000277F9">
      <w:pPr>
        <w:pStyle w:val="ConsPlusNormal"/>
        <w:jc w:val="both"/>
      </w:pPr>
    </w:p>
    <w:p w:rsidR="000277F9" w:rsidRDefault="000277F9">
      <w:pPr>
        <w:pStyle w:val="ConsPlusNormal"/>
        <w:pBdr>
          <w:top w:val="single" w:sz="6" w:space="0" w:color="auto"/>
        </w:pBdr>
        <w:spacing w:before="100" w:after="100"/>
        <w:jc w:val="both"/>
        <w:rPr>
          <w:sz w:val="2"/>
          <w:szCs w:val="2"/>
        </w:rPr>
      </w:pPr>
    </w:p>
    <w:p w:rsidR="008473AB" w:rsidRDefault="008473AB">
      <w:bookmarkStart w:id="9" w:name="_GoBack"/>
      <w:bookmarkEnd w:id="9"/>
    </w:p>
    <w:sectPr w:rsidR="008473AB" w:rsidSect="001E7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F9"/>
    <w:rsid w:val="000277F9"/>
    <w:rsid w:val="0084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551C9-9CD7-4772-B80A-2FA635D8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7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7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77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7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77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77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77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77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86CE4BE15C6D2BF78DF9E6237A6708BE5B612678884368CFC1B4F9CFFDF50BDF107F73D116DE356ABB9BD6042701A" TargetMode="External"/><Relationship Id="rId18" Type="http://schemas.openxmlformats.org/officeDocument/2006/relationships/hyperlink" Target="consultantplus://offline/ref=7186CE4BE15C6D2BF78DF9F030163904BD59392B7A8D4F38909DB2AE90ADF35E8D50212A8251953968A687D7066FC7F762250DA" TargetMode="External"/><Relationship Id="rId26" Type="http://schemas.openxmlformats.org/officeDocument/2006/relationships/hyperlink" Target="consultantplus://offline/ref=7186CE4BE15C6D2BF78DF9F030163904BD59392B7A8A403B9597B2AE90ADF35E8D50212A9051CD356AA599D6007A91A6240872EA00E8C12B63E722C52002A" TargetMode="External"/><Relationship Id="rId39" Type="http://schemas.openxmlformats.org/officeDocument/2006/relationships/image" Target="media/image2.wmf"/><Relationship Id="rId21" Type="http://schemas.openxmlformats.org/officeDocument/2006/relationships/hyperlink" Target="consultantplus://offline/ref=7186CE4BE15C6D2BF78DF9F030163904BD59392B7A8A493E979CB2AE90ADF35E8D50212A8251953968A687D7066FC7F762250DA" TargetMode="External"/><Relationship Id="rId34" Type="http://schemas.openxmlformats.org/officeDocument/2006/relationships/hyperlink" Target="consultantplus://offline/ref=7186CE4BE15C6D2BF78DF9F030163904BD59392B7A8A403D9A97B2AE90ADF35E8D50212A9051CD356AA599D7047A91A6240872EA00E8C12B63E722C52002A" TargetMode="External"/><Relationship Id="rId42" Type="http://schemas.openxmlformats.org/officeDocument/2006/relationships/image" Target="media/image5.wmf"/><Relationship Id="rId47" Type="http://schemas.openxmlformats.org/officeDocument/2006/relationships/image" Target="media/image7.wmf"/><Relationship Id="rId50" Type="http://schemas.openxmlformats.org/officeDocument/2006/relationships/hyperlink" Target="consultantplus://offline/ref=7186CE4BE15C6D2BF78DF9F030163904BD59392B7A8B483F9592B2AE90ADF35E8D50212A9051CD356AA599D7047A91A6240872EA00E8C12B63E722C52002A" TargetMode="External"/><Relationship Id="rId55" Type="http://schemas.openxmlformats.org/officeDocument/2006/relationships/hyperlink" Target="consultantplus://offline/ref=7186CE4BE15C6D2BF78DF9F030163904BD59392B7A8B483C9593B2AE90ADF35E8D50212A9051CD356AA599D00E7A91A6240872EA00E8C12B63E722C52002A" TargetMode="External"/><Relationship Id="rId63" Type="http://schemas.openxmlformats.org/officeDocument/2006/relationships/image" Target="media/image10.wmf"/><Relationship Id="rId68" Type="http://schemas.openxmlformats.org/officeDocument/2006/relationships/hyperlink" Target="consultantplus://offline/ref=7186CE4BE15C6D2BF78DF9F030163904BD59392B7A8A413F9792B2AE90ADF35E8D50212A9051CD356AA599D6017A91A6240872EA00E8C12B63E722C52002A" TargetMode="External"/><Relationship Id="rId76" Type="http://schemas.openxmlformats.org/officeDocument/2006/relationships/image" Target="media/image17.wmf"/><Relationship Id="rId84" Type="http://schemas.openxmlformats.org/officeDocument/2006/relationships/theme" Target="theme/theme1.xml"/><Relationship Id="rId7" Type="http://schemas.openxmlformats.org/officeDocument/2006/relationships/hyperlink" Target="consultantplus://offline/ref=7186CE4BE15C6D2BF78DF9F030163904BD59392B7A8A413F9792B2AE90ADF35E8D50212A9051CD356AA599D6037A91A6240872EA00E8C12B63E722C52002A" TargetMode="External"/><Relationship Id="rId71" Type="http://schemas.openxmlformats.org/officeDocument/2006/relationships/hyperlink" Target="consultantplus://offline/ref=7186CE4BE15C6D2BF78DF9F030163904BD59392B7A8B483C9593B2AE90ADF35E8D50212A9051CD356AA599DE007A91A6240872EA00E8C12B63E722C52002A" TargetMode="External"/><Relationship Id="rId2" Type="http://schemas.openxmlformats.org/officeDocument/2006/relationships/settings" Target="settings.xml"/><Relationship Id="rId16" Type="http://schemas.openxmlformats.org/officeDocument/2006/relationships/hyperlink" Target="consultantplus://offline/ref=7186CE4BE15C6D2BF78DF9F030163904BD59392B7A8A403F959DB2AE90ADF35E8D50212A9051CD356AA599D3017A91A6240872EA00E8C12B63E722C52002A" TargetMode="External"/><Relationship Id="rId29" Type="http://schemas.openxmlformats.org/officeDocument/2006/relationships/hyperlink" Target="consultantplus://offline/ref=7186CE4BE15C6D2BF78DF9E6237A6708BF576F237C894368CFC1B4F9CFFDF50BCD10277FD315C03369AECD874224C8F563437EE81DF4C029270DA" TargetMode="External"/><Relationship Id="rId11" Type="http://schemas.openxmlformats.org/officeDocument/2006/relationships/hyperlink" Target="consultantplus://offline/ref=7186CE4BE15C6D2BF78DF9E6237A6708BF566F2278864368CFC1B4F9CFFDF50BCD10277FD315C1346CAECD874224C8F563437EE81DF4C029270DA" TargetMode="External"/><Relationship Id="rId24" Type="http://schemas.openxmlformats.org/officeDocument/2006/relationships/hyperlink" Target="consultantplus://offline/ref=7186CE4BE15C6D2BF78DF9E6237A6708BF576F237C894368CFC1B4F9CFFDF50BCD10277FD315C03068AECD874224C8F563437EE81DF4C029270DA" TargetMode="External"/><Relationship Id="rId32" Type="http://schemas.openxmlformats.org/officeDocument/2006/relationships/hyperlink" Target="consultantplus://offline/ref=7186CE4BE15C6D2BF78DF9E6237A6708BF576F237C894368CFC1B4F9CFFDF50BCD10277FD315C0336FAECD874224C8F563437EE81DF4C029270DA" TargetMode="External"/><Relationship Id="rId37" Type="http://schemas.openxmlformats.org/officeDocument/2006/relationships/hyperlink" Target="consultantplus://offline/ref=7186CE4BE15C6D2BF78DF9F030163904BD59392B7A8B483C9593B2AE90ADF35E8D50212A9051CD356AA599D6007A91A6240872EA00E8C12B63E722C52002A" TargetMode="External"/><Relationship Id="rId40" Type="http://schemas.openxmlformats.org/officeDocument/2006/relationships/image" Target="media/image3.wmf"/><Relationship Id="rId45" Type="http://schemas.openxmlformats.org/officeDocument/2006/relationships/hyperlink" Target="consultantplus://offline/ref=7186CE4BE15C6D2BF78DF9F030163904BD59392B7A8B483C9593B2AE90ADF35E8D50212A9051CD356AA599D5007A91A6240872EA00E8C12B63E722C52002A" TargetMode="External"/><Relationship Id="rId53" Type="http://schemas.openxmlformats.org/officeDocument/2006/relationships/hyperlink" Target="consultantplus://offline/ref=7186CE4BE15C6D2BF78DF9E6237A6708BF576F237C894368CFC1B4F9CFFDF50BCD10277FD315C0336FAECD874224C8F563437EE81DF4C029270DA" TargetMode="External"/><Relationship Id="rId58" Type="http://schemas.openxmlformats.org/officeDocument/2006/relationships/hyperlink" Target="consultantplus://offline/ref=7186CE4BE15C6D2BF78DF9F030163904BD59392B7A8A413F9792B2AE90ADF35E8D50212A9051CD356AA599D6007A91A6240872EA00E8C12B63E722C52002A" TargetMode="External"/><Relationship Id="rId66" Type="http://schemas.openxmlformats.org/officeDocument/2006/relationships/hyperlink" Target="consultantplus://offline/ref=7186CE4BE15C6D2BF78DF9E6237A6708BF576F237C894368CFC1B4F9CFFDF50BCD10277FD315C0336FAECD874224C8F563437EE81DF4C029270DA" TargetMode="External"/><Relationship Id="rId74" Type="http://schemas.openxmlformats.org/officeDocument/2006/relationships/image" Target="media/image15.wmf"/><Relationship Id="rId79" Type="http://schemas.openxmlformats.org/officeDocument/2006/relationships/image" Target="media/image18.wmf"/><Relationship Id="rId5" Type="http://schemas.openxmlformats.org/officeDocument/2006/relationships/hyperlink" Target="consultantplus://offline/ref=7186CE4BE15C6D2BF78DF9F030163904BD59392B7A8A403D9A97B2AE90ADF35E8D50212A9051CD356AA599D6037A91A6240872EA00E8C12B63E722C52002A" TargetMode="External"/><Relationship Id="rId61" Type="http://schemas.openxmlformats.org/officeDocument/2006/relationships/hyperlink" Target="consultantplus://offline/ref=7186CE4BE15C6D2BF78DF9E6237A6708BF576F237C894368CFC1B4F9CFFDF50BCD10277FD315C0336FAECD874224C8F563437EE81DF4C029270DA" TargetMode="External"/><Relationship Id="rId82" Type="http://schemas.openxmlformats.org/officeDocument/2006/relationships/image" Target="media/image21.wmf"/><Relationship Id="rId10" Type="http://schemas.openxmlformats.org/officeDocument/2006/relationships/hyperlink" Target="consultantplus://offline/ref=7186CE4BE15C6D2BF78DF9E6237A6708BF5665267F8D4368CFC1B4F9CFFDF50BCD10277FD314C13468AECD874224C8F563437EE81DF4C029270DA" TargetMode="External"/><Relationship Id="rId19" Type="http://schemas.openxmlformats.org/officeDocument/2006/relationships/hyperlink" Target="consultantplus://offline/ref=7186CE4BE15C6D2BF78DF9F030163904BD59392B7A8D4F369091B2AE90ADF35E8D50212A8251953968A687D7066FC7F762250DA" TargetMode="External"/><Relationship Id="rId31" Type="http://schemas.openxmlformats.org/officeDocument/2006/relationships/hyperlink" Target="consultantplus://offline/ref=7186CE4BE15C6D2BF78DF9E6237A6708BF576F237C894368CFC1B4F9CFFDF50BCD10277FD315C03369AECD874224C8F563437EE81DF4C029270DA" TargetMode="External"/><Relationship Id="rId44" Type="http://schemas.openxmlformats.org/officeDocument/2006/relationships/hyperlink" Target="consultantplus://offline/ref=7186CE4BE15C6D2BF78DF9F030163904BD59392B7A8B483F9592B2AE90ADF35E8D50212A9051CD356AA599D6007A91A6240872EA00E8C12B63E722C52002A" TargetMode="External"/><Relationship Id="rId52" Type="http://schemas.openxmlformats.org/officeDocument/2006/relationships/hyperlink" Target="consultantplus://offline/ref=7186CE4BE15C6D2BF78DF9E6237A6708BF576F237C894368CFC1B4F9CFFDF50BCD10277FD315C03369AECD874224C8F563437EE81DF4C029270DA" TargetMode="External"/><Relationship Id="rId60" Type="http://schemas.openxmlformats.org/officeDocument/2006/relationships/hyperlink" Target="consultantplus://offline/ref=7186CE4BE15C6D2BF78DF9E6237A6708BF576F237C894368CFC1B4F9CFFDF50BCD10277FD315C03369AECD874224C8F563437EE81DF4C029270DA" TargetMode="External"/><Relationship Id="rId65" Type="http://schemas.openxmlformats.org/officeDocument/2006/relationships/hyperlink" Target="consultantplus://offline/ref=7186CE4BE15C6D2BF78DF9E6237A6708BF576F237C894368CFC1B4F9CFFDF50BCD10277FD315C03369AECD874224C8F563437EE81DF4C029270DA" TargetMode="External"/><Relationship Id="rId73" Type="http://schemas.openxmlformats.org/officeDocument/2006/relationships/image" Target="media/image14.wmf"/><Relationship Id="rId78" Type="http://schemas.openxmlformats.org/officeDocument/2006/relationships/hyperlink" Target="consultantplus://offline/ref=7186CE4BE15C6D2BF78DF9F030163904BD59392B7A8B483C9593B2AE90ADF35E8D50212A9051CD356AA598D7007A91A6240872EA00E8C12B63E722C52002A" TargetMode="External"/><Relationship Id="rId81" Type="http://schemas.openxmlformats.org/officeDocument/2006/relationships/image" Target="media/image20.wmf"/><Relationship Id="rId4" Type="http://schemas.openxmlformats.org/officeDocument/2006/relationships/hyperlink" Target="http://www.consultant.ru" TargetMode="External"/><Relationship Id="rId9" Type="http://schemas.openxmlformats.org/officeDocument/2006/relationships/hyperlink" Target="consultantplus://offline/ref=7186CE4BE15C6D2BF78DF9F030163904BD59392B7A8B483C9593B2AE90ADF35E8D50212A9051CD356AA599D6037A91A6240872EA00E8C12B63E722C52002A" TargetMode="External"/><Relationship Id="rId14" Type="http://schemas.openxmlformats.org/officeDocument/2006/relationships/hyperlink" Target="consultantplus://offline/ref=7186CE4BE15C6D2BF78DF9E6237A6708BF576F237C894368CFC1B4F9CFFDF50BCD10277FD315C03669AECD874224C8F563437EE81DF4C029270DA" TargetMode="External"/><Relationship Id="rId22" Type="http://schemas.openxmlformats.org/officeDocument/2006/relationships/hyperlink" Target="consultantplus://offline/ref=7186CE4BE15C6D2BF78DF9F030163904BD59392B7A8B483F9592B2AE90ADF35E8D50212A9051CD356AA599D6007A91A6240872EA00E8C12B63E722C52002A" TargetMode="External"/><Relationship Id="rId27" Type="http://schemas.openxmlformats.org/officeDocument/2006/relationships/hyperlink" Target="consultantplus://offline/ref=7186CE4BE15C6D2BF78DF9F030163904BD59392B7A8B483F9592B2AE90ADF35E8D50212A9051CD356AA599D6007A91A6240872EA00E8C12B63E722C52002A" TargetMode="External"/><Relationship Id="rId30" Type="http://schemas.openxmlformats.org/officeDocument/2006/relationships/hyperlink" Target="consultantplus://offline/ref=7186CE4BE15C6D2BF78DF9E6237A6708BF576F237C894368CFC1B4F9CFFDF50BCD10277FD315C0336FAECD874224C8F563437EE81DF4C029270DA" TargetMode="External"/><Relationship Id="rId35" Type="http://schemas.openxmlformats.org/officeDocument/2006/relationships/hyperlink" Target="consultantplus://offline/ref=7186CE4BE15C6D2BF78DF9F030163904BD59392B7A8A403D9A97B2AE90ADF35E8D50212A9051CD356AA599D70E7A91A6240872EA00E8C12B63E722C52002A" TargetMode="External"/><Relationship Id="rId43" Type="http://schemas.openxmlformats.org/officeDocument/2006/relationships/hyperlink" Target="consultantplus://offline/ref=7186CE4BE15C6D2BF78DF9F030163904BD59392B7A8A403B9597B2AE90ADF35E8D50212A9051CD356AA599D6007A91A6240872EA00E8C12B63E722C52002A" TargetMode="External"/><Relationship Id="rId48" Type="http://schemas.openxmlformats.org/officeDocument/2006/relationships/image" Target="media/image8.wmf"/><Relationship Id="rId56" Type="http://schemas.openxmlformats.org/officeDocument/2006/relationships/hyperlink" Target="consultantplus://offline/ref=7186CE4BE15C6D2BF78DF9F030163904BD59392B7A8B483C9593B2AE90ADF35E8D50212A9051CD356AA599D1007A91A6240872EA00E8C12B63E722C52002A" TargetMode="External"/><Relationship Id="rId64" Type="http://schemas.openxmlformats.org/officeDocument/2006/relationships/image" Target="media/image11.wmf"/><Relationship Id="rId69" Type="http://schemas.openxmlformats.org/officeDocument/2006/relationships/hyperlink" Target="consultantplus://offline/ref=7186CE4BE15C6D2BF78DF9F030163904BD59392B7A8A413F9792B2AE90ADF35E8D50212A9051CD356AA599D60E7A91A6240872EA00E8C12B63E722C52002A" TargetMode="External"/><Relationship Id="rId77" Type="http://schemas.openxmlformats.org/officeDocument/2006/relationships/hyperlink" Target="consultantplus://offline/ref=7186CE4BE15C6D2BF78DF9F030163904BD59392B7A8A413F9792B2AE90ADF35E8D50212A9051CD356AA599D60F7A91A6240872EA00E8C12B63E722C52002A" TargetMode="External"/><Relationship Id="rId8" Type="http://schemas.openxmlformats.org/officeDocument/2006/relationships/hyperlink" Target="consultantplus://offline/ref=7186CE4BE15C6D2BF78DF9F030163904BD59392B7A8B483F9592B2AE90ADF35E8D50212A9051CD356AA599D6037A91A6240872EA00E8C12B63E722C52002A" TargetMode="External"/><Relationship Id="rId51" Type="http://schemas.openxmlformats.org/officeDocument/2006/relationships/hyperlink" Target="consultantplus://offline/ref=7186CE4BE15C6D2BF78DF9F030163904BD59392B7A8B483C9593B2AE90ADF35E8D50212A9051CD356AA599D0077A91A6240872EA00E8C12B63E722C52002A" TargetMode="External"/><Relationship Id="rId72" Type="http://schemas.openxmlformats.org/officeDocument/2006/relationships/image" Target="media/image13.wmf"/><Relationship Id="rId80" Type="http://schemas.openxmlformats.org/officeDocument/2006/relationships/image" Target="media/image19.wmf"/><Relationship Id="rId3" Type="http://schemas.openxmlformats.org/officeDocument/2006/relationships/webSettings" Target="webSettings.xml"/><Relationship Id="rId12" Type="http://schemas.openxmlformats.org/officeDocument/2006/relationships/hyperlink" Target="consultantplus://offline/ref=7186CE4BE15C6D2BF78DF9E6237A6708BF566F227F8F4368CFC1B4F9CFFDF50BDF107F73D116DE356ABB9BD6042701A" TargetMode="External"/><Relationship Id="rId17" Type="http://schemas.openxmlformats.org/officeDocument/2006/relationships/hyperlink" Target="consultantplus://offline/ref=7186CE4BE15C6D2BF78DF9F030163904BD59392B7A8A49379692B2AE90ADF35E8D50212A8251953968A687D7066FC7F762250DA" TargetMode="External"/><Relationship Id="rId25" Type="http://schemas.openxmlformats.org/officeDocument/2006/relationships/hyperlink" Target="consultantplus://offline/ref=7186CE4BE15C6D2BF78DF9F030163904BD59392B7A8A403D9A97B2AE90ADF35E8D50212A9051CD356AA599D6007A91A6240872EA00E8C12B63E722C52002A" TargetMode="External"/><Relationship Id="rId33" Type="http://schemas.openxmlformats.org/officeDocument/2006/relationships/hyperlink" Target="consultantplus://offline/ref=7186CE4BE15C6D2BF78DF9F030163904BD59392B7A8A403D9A97B2AE90ADF35E8D50212A9051CD356AA599D6007A91A6240872EA00E8C12B63E722C52002A" TargetMode="External"/><Relationship Id="rId38" Type="http://schemas.openxmlformats.org/officeDocument/2006/relationships/image" Target="media/image1.wmf"/><Relationship Id="rId46" Type="http://schemas.openxmlformats.org/officeDocument/2006/relationships/image" Target="media/image6.wmf"/><Relationship Id="rId59" Type="http://schemas.openxmlformats.org/officeDocument/2006/relationships/hyperlink" Target="consultantplus://offline/ref=7186CE4BE15C6D2BF78DF9F030163904BD59392B7A8B483C9593B2AE90ADF35E8D50212A9051CD356AA599DE007A91A6240872EA00E8C12B63E722C52002A" TargetMode="External"/><Relationship Id="rId67" Type="http://schemas.openxmlformats.org/officeDocument/2006/relationships/hyperlink" Target="consultantplus://offline/ref=7186CE4BE15C6D2BF78DF9E6237A6708BF576F237C894368CFC1B4F9CFFDF50BCD10277FD315C0336FAECD874224C8F563437EE81DF4C029270DA" TargetMode="External"/><Relationship Id="rId20" Type="http://schemas.openxmlformats.org/officeDocument/2006/relationships/hyperlink" Target="consultantplus://offline/ref=7186CE4BE15C6D2BF78DF9F030163904BD59392B7A8A483B9594B2AE90ADF35E8D50212A8251953968A687D7066FC7F762250DA" TargetMode="External"/><Relationship Id="rId41" Type="http://schemas.openxmlformats.org/officeDocument/2006/relationships/image" Target="media/image4.wmf"/><Relationship Id="rId54" Type="http://schemas.openxmlformats.org/officeDocument/2006/relationships/hyperlink" Target="consultantplus://offline/ref=7186CE4BE15C6D2BF78DF9F030163904BD59392B7A8B483C9593B2AE90ADF35E8D50212A9051CD356AA599D0077A91A6240872EA00E8C12B63E722C52002A" TargetMode="External"/><Relationship Id="rId62" Type="http://schemas.openxmlformats.org/officeDocument/2006/relationships/hyperlink" Target="consultantplus://offline/ref=7186CE4BE15C6D2BF78DF9E6237A6708BF576F237C894368CFC1B4F9CFFDF50BCD10277FD315C0336FAECD874224C8F563437EE81DF4C029270DA" TargetMode="External"/><Relationship Id="rId70" Type="http://schemas.openxmlformats.org/officeDocument/2006/relationships/image" Target="media/image12.wmf"/><Relationship Id="rId75" Type="http://schemas.openxmlformats.org/officeDocument/2006/relationships/image" Target="media/image16.wmf"/><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186CE4BE15C6D2BF78DF9F030163904BD59392B7A8A403B9597B2AE90ADF35E8D50212A9051CD356AA599D6037A91A6240872EA00E8C12B63E722C52002A" TargetMode="External"/><Relationship Id="rId15" Type="http://schemas.openxmlformats.org/officeDocument/2006/relationships/hyperlink" Target="consultantplus://offline/ref=7186CE4BE15C6D2BF78DF9E6237A6708BF5765267A8C4368CFC1B4F9CFFDF50BCD10277FD315C0366DAECD874224C8F563437EE81DF4C029270DA" TargetMode="External"/><Relationship Id="rId23" Type="http://schemas.openxmlformats.org/officeDocument/2006/relationships/hyperlink" Target="consultantplus://offline/ref=7186CE4BE15C6D2BF78DF9E6237A6708BF566F227F8F4368CFC1B4F9CFFDF50BCD102778D61CCB603BE1CCDB0472DBF660437DE8012F06A" TargetMode="External"/><Relationship Id="rId28" Type="http://schemas.openxmlformats.org/officeDocument/2006/relationships/hyperlink" Target="consultantplus://offline/ref=7186CE4BE15C6D2BF78DF9F030163904BD59392B7A8B483C9593B2AE90ADF35E8D50212A9051CD356AA599D6007A91A6240872EA00E8C12B63E722C52002A" TargetMode="External"/><Relationship Id="rId36" Type="http://schemas.openxmlformats.org/officeDocument/2006/relationships/hyperlink" Target="consultantplus://offline/ref=7186CE4BE15C6D2BF78DF9F030163904BD59392B7A8A403D9A97B2AE90ADF35E8D50212A9051CD356AA599D4027A91A6240872EA00E8C12B63E722C52002A" TargetMode="External"/><Relationship Id="rId49" Type="http://schemas.openxmlformats.org/officeDocument/2006/relationships/image" Target="media/image9.wmf"/><Relationship Id="rId57" Type="http://schemas.openxmlformats.org/officeDocument/2006/relationships/hyperlink" Target="consultantplus://offline/ref=7186CE4BE15C6D2BF78DF9F030163904BD59392B7A8B483F9592B2AE90ADF35E8D50212A9051CD356AA599D7047A91A6240872EA00E8C12B63E722C5200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8806</Words>
  <Characters>50200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Vernigorova</dc:creator>
  <cp:keywords/>
  <dc:description/>
  <cp:lastModifiedBy>Vernigorova</cp:lastModifiedBy>
  <cp:revision>1</cp:revision>
  <dcterms:created xsi:type="dcterms:W3CDTF">2020-10-23T00:52:00Z</dcterms:created>
  <dcterms:modified xsi:type="dcterms:W3CDTF">2020-10-23T00:57:00Z</dcterms:modified>
</cp:coreProperties>
</file>